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55" w:rsidRDefault="00364A55" w:rsidP="008553D4">
      <w:pPr>
        <w:jc w:val="center"/>
      </w:pPr>
    </w:p>
    <w:p w:rsidR="00ED326B" w:rsidRDefault="00ED326B" w:rsidP="008553D4">
      <w:pPr>
        <w:jc w:val="center"/>
        <w:rPr>
          <w:b/>
          <w:sz w:val="32"/>
          <w:szCs w:val="32"/>
        </w:rPr>
      </w:pPr>
      <w:r>
        <w:rPr>
          <w:b/>
          <w:sz w:val="32"/>
          <w:szCs w:val="32"/>
        </w:rPr>
        <w:t>El Ballet Nacional de España presenta en su 45 aniversario un gran estreno y un nuevo programa educativ</w:t>
      </w:r>
      <w:bookmarkStart w:id="0" w:name="_GoBack"/>
      <w:bookmarkEnd w:id="0"/>
      <w:r>
        <w:rPr>
          <w:b/>
          <w:sz w:val="32"/>
          <w:szCs w:val="32"/>
        </w:rPr>
        <w:t>o</w:t>
      </w:r>
    </w:p>
    <w:p w:rsidR="002C6394" w:rsidRPr="00867B27" w:rsidRDefault="002C6394" w:rsidP="009775F6">
      <w:pPr>
        <w:jc w:val="center"/>
        <w:rPr>
          <w:b/>
          <w:highlight w:val="yellow"/>
        </w:rPr>
      </w:pPr>
    </w:p>
    <w:p w:rsidR="002C1F71" w:rsidRDefault="002C1F71" w:rsidP="002C1F71">
      <w:pPr>
        <w:jc w:val="center"/>
        <w:rPr>
          <w:u w:val="single"/>
        </w:rPr>
      </w:pPr>
      <w:r w:rsidRPr="005B40EF">
        <w:rPr>
          <w:i/>
          <w:u w:val="single"/>
        </w:rPr>
        <w:t>Afanador</w:t>
      </w:r>
      <w:r>
        <w:rPr>
          <w:u w:val="single"/>
        </w:rPr>
        <w:t xml:space="preserve"> será el gran estreno de la temporada, </w:t>
      </w:r>
      <w:r w:rsidR="00D03DD6">
        <w:rPr>
          <w:u w:val="single"/>
        </w:rPr>
        <w:t>dirigido y coreografiado</w:t>
      </w:r>
      <w:r>
        <w:rPr>
          <w:u w:val="single"/>
        </w:rPr>
        <w:t xml:space="preserve"> por Marcos </w:t>
      </w:r>
      <w:proofErr w:type="spellStart"/>
      <w:r>
        <w:rPr>
          <w:u w:val="single"/>
        </w:rPr>
        <w:t>Morau</w:t>
      </w:r>
      <w:proofErr w:type="spellEnd"/>
      <w:r>
        <w:rPr>
          <w:u w:val="single"/>
        </w:rPr>
        <w:t xml:space="preserve"> y basad</w:t>
      </w:r>
      <w:r w:rsidR="00D03DD6">
        <w:rPr>
          <w:u w:val="single"/>
        </w:rPr>
        <w:t>o</w:t>
      </w:r>
      <w:r>
        <w:rPr>
          <w:u w:val="single"/>
        </w:rPr>
        <w:t xml:space="preserve"> en el trabajo del fotógrafo colombiano</w:t>
      </w:r>
    </w:p>
    <w:p w:rsidR="001311D2" w:rsidRPr="001B40F5" w:rsidRDefault="001311D2" w:rsidP="009775F6">
      <w:pPr>
        <w:jc w:val="center"/>
        <w:rPr>
          <w:u w:val="single"/>
        </w:rPr>
      </w:pPr>
      <w:r>
        <w:rPr>
          <w:u w:val="single"/>
        </w:rPr>
        <w:t xml:space="preserve">El </w:t>
      </w:r>
      <w:r w:rsidR="00DC7D0C">
        <w:rPr>
          <w:u w:val="single"/>
        </w:rPr>
        <w:t>Ballet Nacional de España</w:t>
      </w:r>
      <w:r>
        <w:rPr>
          <w:u w:val="single"/>
        </w:rPr>
        <w:t xml:space="preserve"> celebrará su 45 aniversario con una gala en la que se estrenará </w:t>
      </w:r>
      <w:r w:rsidR="00EC1246">
        <w:rPr>
          <w:u w:val="single"/>
        </w:rPr>
        <w:t>el</w:t>
      </w:r>
      <w:r>
        <w:rPr>
          <w:u w:val="single"/>
        </w:rPr>
        <w:t xml:space="preserve"> documental </w:t>
      </w:r>
      <w:r w:rsidR="00EC1246">
        <w:rPr>
          <w:u w:val="single"/>
        </w:rPr>
        <w:t>“Todo un pasad</w:t>
      </w:r>
      <w:r w:rsidR="00DC7D0C">
        <w:rPr>
          <w:u w:val="single"/>
        </w:rPr>
        <w:t xml:space="preserve">o por </w:t>
      </w:r>
      <w:r w:rsidR="00DC7D0C" w:rsidRPr="001B40F5">
        <w:rPr>
          <w:u w:val="single"/>
        </w:rPr>
        <w:t>delante”</w:t>
      </w:r>
    </w:p>
    <w:p w:rsidR="00DC7D0C" w:rsidRPr="001B40F5" w:rsidRDefault="00DC7D0C" w:rsidP="009775F6">
      <w:pPr>
        <w:jc w:val="center"/>
        <w:rPr>
          <w:b/>
        </w:rPr>
      </w:pPr>
      <w:r w:rsidRPr="001B40F5">
        <w:rPr>
          <w:u w:val="single"/>
        </w:rPr>
        <w:t xml:space="preserve">El Ballet Nacional de España y la Fundación Juan </w:t>
      </w:r>
      <w:proofErr w:type="spellStart"/>
      <w:r w:rsidRPr="001B40F5">
        <w:rPr>
          <w:u w:val="single"/>
        </w:rPr>
        <w:t>March</w:t>
      </w:r>
      <w:proofErr w:type="spellEnd"/>
      <w:r w:rsidRPr="001B40F5">
        <w:rPr>
          <w:u w:val="single"/>
        </w:rPr>
        <w:t xml:space="preserve"> se unen en un nuevo programa educativo</w:t>
      </w:r>
    </w:p>
    <w:p w:rsidR="00C42A27" w:rsidRPr="001B40F5" w:rsidRDefault="00C42A27" w:rsidP="00C42A27">
      <w:pPr>
        <w:pStyle w:val="Prrafodelista"/>
        <w:jc w:val="both"/>
      </w:pPr>
    </w:p>
    <w:p w:rsidR="008C3DCC" w:rsidRDefault="008C3DCC" w:rsidP="009A7EF6">
      <w:pPr>
        <w:jc w:val="both"/>
      </w:pPr>
      <w:r w:rsidRPr="001B40F5">
        <w:t>Madrid, 20 de octubre de 2023. Un documental que repasa nuestro pasado y presente, la celebración de nuestro 45 aniversario, el estreno</w:t>
      </w:r>
      <w:r w:rsidR="00AB2404" w:rsidRPr="001B40F5">
        <w:t xml:space="preserve"> de una nueva producción, giras y</w:t>
      </w:r>
      <w:r w:rsidRPr="001B40F5">
        <w:t xml:space="preserve"> un nuevo proyecto educativo</w:t>
      </w:r>
      <w:r w:rsidR="00AB2404" w:rsidRPr="001B40F5">
        <w:t>,</w:t>
      </w:r>
      <w:r w:rsidRPr="001B40F5">
        <w:t xml:space="preserve"> con especial atención a los jóvenes</w:t>
      </w:r>
      <w:r w:rsidR="00AB2404" w:rsidRPr="001B40F5">
        <w:t>,</w:t>
      </w:r>
      <w:r w:rsidRPr="001B40F5">
        <w:t xml:space="preserve"> serán las propuestas que podre</w:t>
      </w:r>
      <w:r w:rsidR="00AB2404" w:rsidRPr="001B40F5">
        <w:t>mos esperar en esta nueva temporada 2023-2024 del Ballet Nacional de España.</w:t>
      </w:r>
    </w:p>
    <w:p w:rsidR="00335B21" w:rsidRDefault="00335B21" w:rsidP="009A7EF6">
      <w:pPr>
        <w:jc w:val="both"/>
      </w:pPr>
    </w:p>
    <w:p w:rsidR="00335B21" w:rsidRDefault="00335B21" w:rsidP="00335B21">
      <w:pPr>
        <w:tabs>
          <w:tab w:val="left" w:pos="1752"/>
        </w:tabs>
        <w:jc w:val="both"/>
        <w:rPr>
          <w:b/>
        </w:rPr>
      </w:pPr>
      <w:r>
        <w:rPr>
          <w:b/>
        </w:rPr>
        <w:t>Celebración del 45 A</w:t>
      </w:r>
      <w:r w:rsidRPr="0011026E">
        <w:rPr>
          <w:b/>
        </w:rPr>
        <w:t>niversario del Ballet Nacional de España</w:t>
      </w:r>
    </w:p>
    <w:p w:rsidR="00335B21" w:rsidRPr="00305357" w:rsidRDefault="00335B21" w:rsidP="00335B21">
      <w:pPr>
        <w:tabs>
          <w:tab w:val="left" w:pos="1752"/>
        </w:tabs>
        <w:jc w:val="both"/>
      </w:pPr>
      <w:r>
        <w:t xml:space="preserve">En diciembre, el Ballet Nacional de España celebrará en el Teatro de la Zarzuela de </w:t>
      </w:r>
      <w:r w:rsidRPr="00553E69">
        <w:rPr>
          <w:b/>
        </w:rPr>
        <w:t>Madrid los días 21 y 22 de diciembre</w:t>
      </w:r>
      <w:r>
        <w:t xml:space="preserve"> </w:t>
      </w:r>
      <w:r w:rsidRPr="00183A97">
        <w:rPr>
          <w:b/>
        </w:rPr>
        <w:t>la</w:t>
      </w:r>
      <w:r>
        <w:t xml:space="preserve"> </w:t>
      </w:r>
      <w:r w:rsidRPr="00553E69">
        <w:rPr>
          <w:b/>
        </w:rPr>
        <w:t>Gala 45 Aniversario</w:t>
      </w:r>
      <w:r>
        <w:t>, en la que se presentará el documental creado para la ocasión</w:t>
      </w:r>
      <w:r w:rsidRPr="00C20865">
        <w:t xml:space="preserve"> titulado </w:t>
      </w:r>
      <w:r w:rsidR="005B40EF" w:rsidRPr="005B40EF">
        <w:rPr>
          <w:b/>
          <w:i/>
        </w:rPr>
        <w:t>Todo un pasado por delante</w:t>
      </w:r>
      <w:r w:rsidRPr="00C20865">
        <w:t xml:space="preserve"> dirigido por</w:t>
      </w:r>
      <w:r>
        <w:t xml:space="preserve"> Emilio Belmonte, </w:t>
      </w:r>
      <w:r w:rsidRPr="001B40F5">
        <w:t xml:space="preserve">siguiendo el recorrido de la institución durante toda </w:t>
      </w:r>
      <w:r w:rsidR="00D2390E" w:rsidRPr="001B40F5">
        <w:t>su historia a lo largo de sus diferentes direcciones</w:t>
      </w:r>
      <w:r w:rsidRPr="001B40F5">
        <w:t xml:space="preserve">. </w:t>
      </w:r>
      <w:r w:rsidR="00684D7C" w:rsidRPr="001B40F5">
        <w:t>Además del documental, l</w:t>
      </w:r>
      <w:r w:rsidRPr="001B40F5">
        <w:t xml:space="preserve">a gala contará con un espectáculo </w:t>
      </w:r>
      <w:r w:rsidR="00D03DD6" w:rsidRPr="001B40F5">
        <w:t xml:space="preserve">que </w:t>
      </w:r>
      <w:r w:rsidR="00305357" w:rsidRPr="001B40F5">
        <w:t xml:space="preserve">realizará una panorámica de </w:t>
      </w:r>
      <w:r w:rsidR="00D03DD6" w:rsidRPr="001B40F5">
        <w:t>la da</w:t>
      </w:r>
      <w:r w:rsidR="00AB2404" w:rsidRPr="001B40F5">
        <w:t>nza española con coreografías como</w:t>
      </w:r>
      <w:r w:rsidR="00D03DD6" w:rsidRPr="001B40F5">
        <w:t xml:space="preserve"> </w:t>
      </w:r>
      <w:r w:rsidR="00684D7C" w:rsidRPr="001E5739">
        <w:rPr>
          <w:i/>
        </w:rPr>
        <w:t>D</w:t>
      </w:r>
      <w:r w:rsidR="00D03DD6" w:rsidRPr="001E5739">
        <w:rPr>
          <w:i/>
        </w:rPr>
        <w:t xml:space="preserve">anza y </w:t>
      </w:r>
      <w:r w:rsidR="00684D7C" w:rsidRPr="001E5739">
        <w:rPr>
          <w:i/>
        </w:rPr>
        <w:t>T</w:t>
      </w:r>
      <w:r w:rsidR="00AB2404" w:rsidRPr="001E5739">
        <w:rPr>
          <w:i/>
        </w:rPr>
        <w:t>ronío</w:t>
      </w:r>
      <w:r w:rsidR="00AB2404" w:rsidRPr="001B40F5">
        <w:t xml:space="preserve">, </w:t>
      </w:r>
      <w:r w:rsidR="00AB2404" w:rsidRPr="001E5739">
        <w:rPr>
          <w:i/>
        </w:rPr>
        <w:t xml:space="preserve">Zapateado de </w:t>
      </w:r>
      <w:proofErr w:type="spellStart"/>
      <w:r w:rsidR="00AB2404" w:rsidRPr="001E5739">
        <w:rPr>
          <w:i/>
        </w:rPr>
        <w:t>Sarasate</w:t>
      </w:r>
      <w:proofErr w:type="spellEnd"/>
      <w:r w:rsidR="001B40F5">
        <w:t xml:space="preserve"> </w:t>
      </w:r>
      <w:r w:rsidR="00AB2404" w:rsidRPr="001B40F5">
        <w:t>y la</w:t>
      </w:r>
      <w:r w:rsidR="00D03DD6" w:rsidRPr="001B40F5">
        <w:t xml:space="preserve"> </w:t>
      </w:r>
      <w:r w:rsidR="00D2390E" w:rsidRPr="001E5739">
        <w:rPr>
          <w:i/>
        </w:rPr>
        <w:t>J</w:t>
      </w:r>
      <w:r w:rsidR="00D03DD6" w:rsidRPr="001E5739">
        <w:rPr>
          <w:i/>
        </w:rPr>
        <w:t>ota</w:t>
      </w:r>
      <w:r w:rsidR="001B40F5" w:rsidRPr="001E5739">
        <w:rPr>
          <w:i/>
        </w:rPr>
        <w:t xml:space="preserve"> </w:t>
      </w:r>
      <w:r w:rsidR="00D2390E" w:rsidRPr="001E5739">
        <w:rPr>
          <w:i/>
        </w:rPr>
        <w:t xml:space="preserve"> </w:t>
      </w:r>
      <w:r w:rsidR="001B40F5" w:rsidRPr="001E5739">
        <w:rPr>
          <w:i/>
        </w:rPr>
        <w:t>“</w:t>
      </w:r>
      <w:r w:rsidR="00D2390E" w:rsidRPr="001E5739">
        <w:rPr>
          <w:i/>
        </w:rPr>
        <w:t>Aragón</w:t>
      </w:r>
      <w:r w:rsidR="001B40F5" w:rsidRPr="001E5739">
        <w:rPr>
          <w:i/>
        </w:rPr>
        <w:t>”</w:t>
      </w:r>
      <w:r w:rsidR="00AB2404" w:rsidRPr="001B40F5">
        <w:t>, con el</w:t>
      </w:r>
      <w:r w:rsidRPr="001B40F5">
        <w:t xml:space="preserve"> directo de la </w:t>
      </w:r>
      <w:r w:rsidRPr="001B40F5">
        <w:rPr>
          <w:b/>
        </w:rPr>
        <w:t xml:space="preserve">Orquesta de la Comunidad de Madrid (ORCAM) </w:t>
      </w:r>
      <w:r w:rsidRPr="001B40F5">
        <w:t>bajo la batuta de</w:t>
      </w:r>
      <w:r>
        <w:rPr>
          <w:b/>
        </w:rPr>
        <w:t xml:space="preserve"> Manuel Busto</w:t>
      </w:r>
      <w:r w:rsidRPr="00B94BD8">
        <w:rPr>
          <w:b/>
        </w:rPr>
        <w:t>.</w:t>
      </w:r>
    </w:p>
    <w:p w:rsidR="002C1F71" w:rsidRDefault="002C1F71" w:rsidP="00335B21">
      <w:pPr>
        <w:tabs>
          <w:tab w:val="left" w:pos="1752"/>
        </w:tabs>
        <w:jc w:val="both"/>
        <w:rPr>
          <w:b/>
        </w:rPr>
      </w:pPr>
    </w:p>
    <w:p w:rsidR="00335B21" w:rsidRDefault="00305357" w:rsidP="002C1F71">
      <w:pPr>
        <w:tabs>
          <w:tab w:val="left" w:pos="1752"/>
        </w:tabs>
        <w:jc w:val="both"/>
      </w:pPr>
      <w:r w:rsidRPr="001B40F5">
        <w:rPr>
          <w:b/>
        </w:rPr>
        <w:t>F</w:t>
      </w:r>
      <w:r w:rsidR="00D2390E" w:rsidRPr="001B40F5">
        <w:rPr>
          <w:b/>
        </w:rPr>
        <w:t xml:space="preserve">otografía en movimiento: </w:t>
      </w:r>
      <w:r w:rsidR="00D2390E" w:rsidRPr="005B40EF">
        <w:rPr>
          <w:b/>
          <w:i/>
        </w:rPr>
        <w:t>Afanador</w:t>
      </w:r>
    </w:p>
    <w:p w:rsidR="00361B47" w:rsidRDefault="00361B47" w:rsidP="00526988">
      <w:pPr>
        <w:tabs>
          <w:tab w:val="left" w:pos="1263"/>
        </w:tabs>
        <w:jc w:val="both"/>
      </w:pPr>
      <w:r>
        <w:t xml:space="preserve">El gran estreno de la temporada se trata de </w:t>
      </w:r>
      <w:r w:rsidRPr="00526988">
        <w:rPr>
          <w:b/>
          <w:i/>
        </w:rPr>
        <w:t>Afanador</w:t>
      </w:r>
      <w:r>
        <w:t>, con el que el Ballet Nacional de España</w:t>
      </w:r>
      <w:r w:rsidR="00526988">
        <w:t xml:space="preserve"> dará</w:t>
      </w:r>
      <w:r w:rsidR="00C96FA3">
        <w:t xml:space="preserve"> por iniciada la</w:t>
      </w:r>
      <w:r w:rsidR="001311D2">
        <w:t xml:space="preserve"> temporada de giras</w:t>
      </w:r>
      <w:r w:rsidR="00C96FA3">
        <w:t xml:space="preserve"> 2023/2024. </w:t>
      </w:r>
      <w:r w:rsidR="00707AA3">
        <w:t xml:space="preserve">Esta nueva </w:t>
      </w:r>
      <w:r w:rsidR="00F47E09">
        <w:t>producción</w:t>
      </w:r>
      <w:r w:rsidR="00707AA3">
        <w:t xml:space="preserve">, dirigida y coreografiada por </w:t>
      </w:r>
      <w:r w:rsidR="00707AA3" w:rsidRPr="00707AA3">
        <w:rPr>
          <w:b/>
        </w:rPr>
        <w:t xml:space="preserve">Marcos </w:t>
      </w:r>
      <w:proofErr w:type="spellStart"/>
      <w:r w:rsidR="00707AA3" w:rsidRPr="00707AA3">
        <w:rPr>
          <w:b/>
        </w:rPr>
        <w:t>Morau</w:t>
      </w:r>
      <w:proofErr w:type="spellEnd"/>
      <w:r w:rsidR="002C1F71" w:rsidRPr="00D2390E">
        <w:rPr>
          <w:b/>
        </w:rPr>
        <w:t>/La Veronal</w:t>
      </w:r>
      <w:r w:rsidR="00707AA3">
        <w:t xml:space="preserve">, está inspirada en la mirada del fotógrafo colombiano </w:t>
      </w:r>
      <w:proofErr w:type="spellStart"/>
      <w:r w:rsidR="00707AA3" w:rsidRPr="00707AA3">
        <w:rPr>
          <w:b/>
        </w:rPr>
        <w:t>Ruv</w:t>
      </w:r>
      <w:r w:rsidR="00665E7D">
        <w:rPr>
          <w:b/>
        </w:rPr>
        <w:t>é</w:t>
      </w:r>
      <w:r w:rsidR="00707AA3" w:rsidRPr="00707AA3">
        <w:rPr>
          <w:b/>
        </w:rPr>
        <w:t>n</w:t>
      </w:r>
      <w:proofErr w:type="spellEnd"/>
      <w:r w:rsidR="00707AA3" w:rsidRPr="00707AA3">
        <w:rPr>
          <w:b/>
        </w:rPr>
        <w:t xml:space="preserve"> Afanador</w:t>
      </w:r>
      <w:r w:rsidR="00707AA3">
        <w:t xml:space="preserve">, que encuentra un </w:t>
      </w:r>
      <w:r w:rsidR="00ED326B">
        <w:t>hogar</w:t>
      </w:r>
      <w:r w:rsidR="00707AA3">
        <w:t xml:space="preserve"> en Andalucía y en el flamenco, un mundo que fija y deforma a través de su cámara, creando personajes que surgen de la belleza de la luz y de las sombras de todo un imaginario inspirado en la tradición y la vanguardia. </w:t>
      </w:r>
      <w:proofErr w:type="spellStart"/>
      <w:r w:rsidR="00707AA3">
        <w:t>Morau</w:t>
      </w:r>
      <w:proofErr w:type="spellEnd"/>
      <w:r w:rsidR="00707AA3">
        <w:t xml:space="preserve"> se acerca desde su propia mirada y lenguaje al mundo </w:t>
      </w:r>
      <w:r w:rsidR="00707AA3">
        <w:lastRenderedPageBreak/>
        <w:t xml:space="preserve">de </w:t>
      </w:r>
      <w:proofErr w:type="spellStart"/>
      <w:r w:rsidR="00CD20A3">
        <w:t>Ruv</w:t>
      </w:r>
      <w:r w:rsidR="00665E7D">
        <w:t>é</w:t>
      </w:r>
      <w:r w:rsidR="00CD20A3">
        <w:t>n</w:t>
      </w:r>
      <w:proofErr w:type="spellEnd"/>
      <w:r w:rsidR="00CD20A3">
        <w:t xml:space="preserve"> </w:t>
      </w:r>
      <w:r w:rsidR="00707AA3">
        <w:t>Afanador para crear otro, situando los personajes de sus fotografías en el contexto de la obra y dándoles movimiento en un ejercicio de respeto y fascinación, hibridando ambos lenguajes en busca de un nuevo universo.</w:t>
      </w:r>
      <w:r w:rsidR="00514CE2">
        <w:t xml:space="preserve"> </w:t>
      </w:r>
      <w:r w:rsidR="00514CE2" w:rsidRPr="00514CE2">
        <w:rPr>
          <w:i/>
        </w:rPr>
        <w:t>Afanador</w:t>
      </w:r>
      <w:r w:rsidR="00514CE2">
        <w:t xml:space="preserve"> </w:t>
      </w:r>
      <w:r w:rsidR="00A01A41">
        <w:t xml:space="preserve">tendrá su </w:t>
      </w:r>
      <w:r w:rsidR="00A01A41" w:rsidRPr="00A01A41">
        <w:rPr>
          <w:b/>
        </w:rPr>
        <w:t>estreno absoluto</w:t>
      </w:r>
      <w:r w:rsidR="00514CE2">
        <w:t xml:space="preserve"> en el Teatro de la Maestranza de </w:t>
      </w:r>
      <w:r w:rsidR="00514CE2" w:rsidRPr="00A01A41">
        <w:rPr>
          <w:b/>
        </w:rPr>
        <w:t xml:space="preserve">Sevilla </w:t>
      </w:r>
      <w:r w:rsidR="00D2390E">
        <w:rPr>
          <w:b/>
        </w:rPr>
        <w:t>los días 1 y 2</w:t>
      </w:r>
      <w:r w:rsidR="00514CE2" w:rsidRPr="00A01A41">
        <w:rPr>
          <w:b/>
        </w:rPr>
        <w:t xml:space="preserve"> de diciembre</w:t>
      </w:r>
      <w:r w:rsidR="00D2390E">
        <w:rPr>
          <w:b/>
        </w:rPr>
        <w:t xml:space="preserve">. </w:t>
      </w:r>
      <w:r w:rsidR="0011026E">
        <w:t xml:space="preserve">El programa también podrá verse en el Teatro Real de </w:t>
      </w:r>
      <w:r w:rsidR="0011026E" w:rsidRPr="0011026E">
        <w:rPr>
          <w:b/>
        </w:rPr>
        <w:t>Madrid (9-11 de febrero)</w:t>
      </w:r>
      <w:r w:rsidR="0011026E">
        <w:t xml:space="preserve"> y en el Palau de les </w:t>
      </w:r>
      <w:proofErr w:type="spellStart"/>
      <w:r w:rsidR="0011026E">
        <w:t>Arts</w:t>
      </w:r>
      <w:proofErr w:type="spellEnd"/>
      <w:r w:rsidR="0011026E">
        <w:t xml:space="preserve"> Reina Sofía de </w:t>
      </w:r>
      <w:r w:rsidR="0011026E" w:rsidRPr="0011026E">
        <w:rPr>
          <w:b/>
        </w:rPr>
        <w:t>Valencia (27-30 de junio)</w:t>
      </w:r>
      <w:r w:rsidR="0011026E" w:rsidRPr="0011026E">
        <w:t>.</w:t>
      </w:r>
    </w:p>
    <w:p w:rsidR="00335B21" w:rsidRDefault="00335B21" w:rsidP="00526988">
      <w:pPr>
        <w:tabs>
          <w:tab w:val="left" w:pos="1263"/>
        </w:tabs>
        <w:jc w:val="both"/>
      </w:pPr>
    </w:p>
    <w:p w:rsidR="00335B21" w:rsidRPr="002C1F71" w:rsidRDefault="002C1F71" w:rsidP="00526988">
      <w:pPr>
        <w:tabs>
          <w:tab w:val="left" w:pos="1263"/>
        </w:tabs>
        <w:jc w:val="both"/>
        <w:rPr>
          <w:b/>
        </w:rPr>
      </w:pPr>
      <w:r w:rsidRPr="005B40EF">
        <w:rPr>
          <w:b/>
          <w:i/>
        </w:rPr>
        <w:t>La Bella Otero</w:t>
      </w:r>
      <w:r w:rsidRPr="00D2390E">
        <w:rPr>
          <w:b/>
        </w:rPr>
        <w:t xml:space="preserve"> y </w:t>
      </w:r>
      <w:r w:rsidRPr="005B40EF">
        <w:rPr>
          <w:b/>
          <w:i/>
        </w:rPr>
        <w:t>Generaciones</w:t>
      </w:r>
      <w:r w:rsidR="00305357" w:rsidRPr="00D2390E">
        <w:rPr>
          <w:b/>
        </w:rPr>
        <w:t xml:space="preserve"> seguirán </w:t>
      </w:r>
      <w:r w:rsidR="00B07DED" w:rsidRPr="00D2390E">
        <w:rPr>
          <w:b/>
        </w:rPr>
        <w:t>viajando</w:t>
      </w:r>
      <w:r w:rsidR="00305357" w:rsidRPr="00D2390E">
        <w:rPr>
          <w:b/>
        </w:rPr>
        <w:t xml:space="preserve"> </w:t>
      </w:r>
      <w:r w:rsidR="00B07DED" w:rsidRPr="00D2390E">
        <w:rPr>
          <w:b/>
        </w:rPr>
        <w:t xml:space="preserve">por </w:t>
      </w:r>
      <w:r w:rsidR="00305357" w:rsidRPr="00D2390E">
        <w:rPr>
          <w:b/>
        </w:rPr>
        <w:t>España</w:t>
      </w:r>
    </w:p>
    <w:p w:rsidR="00C96FA3" w:rsidRDefault="00EC49CE" w:rsidP="00C96FA3">
      <w:pPr>
        <w:tabs>
          <w:tab w:val="left" w:pos="1752"/>
        </w:tabs>
        <w:jc w:val="both"/>
      </w:pPr>
      <w:r w:rsidRPr="00EC49CE">
        <w:rPr>
          <w:b/>
          <w:i/>
        </w:rPr>
        <w:t>La Bella Otero</w:t>
      </w:r>
      <w:r w:rsidR="00E23EF9">
        <w:t>,</w:t>
      </w:r>
      <w:r>
        <w:t xml:space="preserve"> obra coreografiada y dirigida por nuestro director </w:t>
      </w:r>
      <w:r w:rsidRPr="00F07A66">
        <w:rPr>
          <w:b/>
        </w:rPr>
        <w:t>Rubén Olmo</w:t>
      </w:r>
      <w:r>
        <w:t xml:space="preserve"> y estrenada en julio de 2021, </w:t>
      </w:r>
      <w:r w:rsidR="00770F07">
        <w:t>regresa</w:t>
      </w:r>
      <w:r>
        <w:t xml:space="preserve">rá a las tablas esta temporada con giras en </w:t>
      </w:r>
      <w:r w:rsidR="00F07A66">
        <w:t xml:space="preserve">los Teatros de Canal de </w:t>
      </w:r>
      <w:r w:rsidRPr="00F07A66">
        <w:rPr>
          <w:b/>
        </w:rPr>
        <w:t>Madrid (14-16 de</w:t>
      </w:r>
      <w:r w:rsidR="00F07A66" w:rsidRPr="00F07A66">
        <w:rPr>
          <w:b/>
        </w:rPr>
        <w:t xml:space="preserve"> diciembre</w:t>
      </w:r>
      <w:r w:rsidRPr="00F07A66">
        <w:rPr>
          <w:b/>
        </w:rPr>
        <w:t>)</w:t>
      </w:r>
      <w:r>
        <w:t xml:space="preserve"> y </w:t>
      </w:r>
      <w:r w:rsidR="00F07A66">
        <w:t xml:space="preserve">en el Teatro Bretón </w:t>
      </w:r>
      <w:r w:rsidRPr="00F07A66">
        <w:rPr>
          <w:b/>
        </w:rPr>
        <w:t>Logroño (3 de febrero)</w:t>
      </w:r>
      <w:r w:rsidR="00F07A66" w:rsidRPr="00F07A66">
        <w:t>.</w:t>
      </w:r>
      <w:r w:rsidR="00E23EF9">
        <w:t xml:space="preserve"> Este programa pone la danza al servicio de la historia, fusionando estilos desde el folclore al flamenco pasando por la danza estilizada para contar, mediante el baile, la historia de una mujer que se inventó a sí misma a partir de un trágico suceso de su infancia y triunfó como artista y cortesana para, finalmente, terminar arruinada por el juego.</w:t>
      </w:r>
    </w:p>
    <w:p w:rsidR="00AD1642" w:rsidRDefault="00F47E09" w:rsidP="00C96FA3">
      <w:pPr>
        <w:tabs>
          <w:tab w:val="left" w:pos="1752"/>
        </w:tabs>
        <w:jc w:val="both"/>
      </w:pPr>
      <w:r>
        <w:t>El Ballet Nacional de España</w:t>
      </w:r>
      <w:r w:rsidR="00BD433B">
        <w:t xml:space="preserve"> volverá a presentar esta temporada el programa de </w:t>
      </w:r>
      <w:r w:rsidR="00BD433B" w:rsidRPr="00BD433B">
        <w:rPr>
          <w:b/>
          <w:i/>
        </w:rPr>
        <w:t>Generaciones</w:t>
      </w:r>
      <w:r w:rsidR="00BD433B">
        <w:t>, un programa mixto de repertorio y nuevas coreografías, que parte de la tradición de la danza española y refleja la evolución de las propuestas escénicas a través de tres generaciones de creadores.</w:t>
      </w:r>
      <w:r w:rsidR="002C471B">
        <w:t xml:space="preserve"> El programa se presentará en </w:t>
      </w:r>
      <w:proofErr w:type="spellStart"/>
      <w:r w:rsidR="002C471B">
        <w:t>LaFACT</w:t>
      </w:r>
      <w:proofErr w:type="spellEnd"/>
      <w:r w:rsidR="002C471B">
        <w:t xml:space="preserve">, Factoría Cultural de </w:t>
      </w:r>
      <w:r w:rsidR="002C471B" w:rsidRPr="002C471B">
        <w:rPr>
          <w:b/>
        </w:rPr>
        <w:t>Terrassa (17 y 18 de febrero)</w:t>
      </w:r>
      <w:r w:rsidR="002C471B">
        <w:t xml:space="preserve"> y en el Teatro de la Zarzuela de </w:t>
      </w:r>
      <w:r w:rsidR="002C471B" w:rsidRPr="002C471B">
        <w:rPr>
          <w:b/>
        </w:rPr>
        <w:t>Madrid (17-21 y 23-28 de julio)</w:t>
      </w:r>
      <w:r w:rsidR="002C471B" w:rsidRPr="002C471B">
        <w:t>.</w:t>
      </w:r>
    </w:p>
    <w:p w:rsidR="00045B01" w:rsidRDefault="00045B01" w:rsidP="00C96FA3">
      <w:pPr>
        <w:tabs>
          <w:tab w:val="left" w:pos="1752"/>
        </w:tabs>
        <w:jc w:val="both"/>
      </w:pPr>
    </w:p>
    <w:p w:rsidR="0011026E" w:rsidRPr="0011026E" w:rsidRDefault="00522D74" w:rsidP="00C96FA3">
      <w:pPr>
        <w:tabs>
          <w:tab w:val="left" w:pos="1752"/>
        </w:tabs>
        <w:jc w:val="both"/>
        <w:rPr>
          <w:b/>
        </w:rPr>
      </w:pPr>
      <w:r>
        <w:rPr>
          <w:b/>
        </w:rPr>
        <w:t>Un 2024 de giras i</w:t>
      </w:r>
      <w:r w:rsidR="0011026E" w:rsidRPr="0011026E">
        <w:rPr>
          <w:b/>
        </w:rPr>
        <w:t>nternacionales</w:t>
      </w:r>
    </w:p>
    <w:p w:rsidR="0011026E" w:rsidRDefault="00AB2404" w:rsidP="00C96FA3">
      <w:pPr>
        <w:tabs>
          <w:tab w:val="left" w:pos="1752"/>
        </w:tabs>
        <w:jc w:val="both"/>
      </w:pPr>
      <w:r>
        <w:t xml:space="preserve">En 2024 darán comienzo las giras internacionales de esta </w:t>
      </w:r>
      <w:r w:rsidR="0011026E">
        <w:t xml:space="preserve">nueva temporada del Ballet Nacional de España. La compañía formará parte de </w:t>
      </w:r>
      <w:r w:rsidR="0011026E" w:rsidRPr="0011026E">
        <w:rPr>
          <w:b/>
        </w:rPr>
        <w:t>la Gala de Estrellas. Flamenco y danza española</w:t>
      </w:r>
      <w:r w:rsidR="0011026E">
        <w:t xml:space="preserve"> celebrada en </w:t>
      </w:r>
      <w:r w:rsidR="0011026E" w:rsidRPr="0011026E">
        <w:rPr>
          <w:b/>
        </w:rPr>
        <w:t>Roma</w:t>
      </w:r>
      <w:r w:rsidR="00C71CD8">
        <w:t xml:space="preserve"> (Italia) a inicios de 2024</w:t>
      </w:r>
      <w:r w:rsidR="0011026E" w:rsidRPr="00C71CD8">
        <w:t>,</w:t>
      </w:r>
      <w:r w:rsidR="0011026E">
        <w:t xml:space="preserve"> donde presentarán </w:t>
      </w:r>
      <w:r w:rsidR="0011026E" w:rsidRPr="0011026E">
        <w:rPr>
          <w:b/>
          <w:i/>
        </w:rPr>
        <w:t>Ritmos</w:t>
      </w:r>
      <w:r w:rsidR="0011026E">
        <w:t xml:space="preserve"> e </w:t>
      </w:r>
      <w:r w:rsidR="0011026E" w:rsidRPr="0011026E">
        <w:rPr>
          <w:b/>
          <w:i/>
        </w:rPr>
        <w:t>Invocación bolera</w:t>
      </w:r>
      <w:r w:rsidR="0011026E">
        <w:t>.</w:t>
      </w:r>
    </w:p>
    <w:p w:rsidR="00447D0E" w:rsidRDefault="00FE21F1" w:rsidP="00C96FA3">
      <w:pPr>
        <w:tabs>
          <w:tab w:val="left" w:pos="1752"/>
        </w:tabs>
        <w:jc w:val="both"/>
      </w:pPr>
      <w:r w:rsidRPr="00B01389">
        <w:rPr>
          <w:b/>
          <w:i/>
        </w:rPr>
        <w:t>Invocación</w:t>
      </w:r>
      <w:r>
        <w:t xml:space="preserve">, un programa cuádruple diseñado por </w:t>
      </w:r>
      <w:r w:rsidRPr="00853541">
        <w:rPr>
          <w:b/>
        </w:rPr>
        <w:t>Rubén Olmo</w:t>
      </w:r>
      <w:r>
        <w:t xml:space="preserve"> que muestra la versatilidad y dominio técnico de los bailarines por la variedad de disciplinas que lo conforman, visitará </w:t>
      </w:r>
      <w:r w:rsidRPr="00C71CD8">
        <w:rPr>
          <w:b/>
        </w:rPr>
        <w:t>Mi</w:t>
      </w:r>
      <w:r w:rsidR="00B01389" w:rsidRPr="00C71CD8">
        <w:rPr>
          <w:b/>
        </w:rPr>
        <w:t>ami y Nueva York (Estados Unidos)</w:t>
      </w:r>
      <w:r w:rsidR="00B01389" w:rsidRPr="00C71CD8">
        <w:t>.</w:t>
      </w:r>
      <w:r w:rsidR="00B01389">
        <w:t xml:space="preserve"> Esta obra, que abarca tres de las disciplinas de la danza española (flamenco, danza estilizada y escuela bolera), hace un homenaje a la leyenda del flamenco </w:t>
      </w:r>
      <w:r w:rsidR="00B01389" w:rsidRPr="00853541">
        <w:rPr>
          <w:b/>
        </w:rPr>
        <w:t>Mario Maya</w:t>
      </w:r>
      <w:r w:rsidR="00B01389">
        <w:t xml:space="preserve"> e incluye coreografías del propio Maya, </w:t>
      </w:r>
      <w:r w:rsidR="00B01389" w:rsidRPr="00853541">
        <w:rPr>
          <w:b/>
        </w:rPr>
        <w:t>Rubén Olmo</w:t>
      </w:r>
      <w:r w:rsidR="00B01389">
        <w:t xml:space="preserve"> y </w:t>
      </w:r>
      <w:r w:rsidR="00B01389" w:rsidRPr="00853541">
        <w:rPr>
          <w:b/>
        </w:rPr>
        <w:t>Antonio Najarro</w:t>
      </w:r>
      <w:r w:rsidR="00B01389">
        <w:t>.</w:t>
      </w:r>
    </w:p>
    <w:p w:rsidR="00AD1642" w:rsidRDefault="00AD1642" w:rsidP="00AD1642">
      <w:pPr>
        <w:tabs>
          <w:tab w:val="left" w:pos="1752"/>
        </w:tabs>
        <w:jc w:val="both"/>
      </w:pPr>
    </w:p>
    <w:p w:rsidR="005B40EF" w:rsidRDefault="005B40EF" w:rsidP="00AD1642">
      <w:pPr>
        <w:tabs>
          <w:tab w:val="left" w:pos="1752"/>
        </w:tabs>
        <w:jc w:val="both"/>
      </w:pPr>
    </w:p>
    <w:p w:rsidR="005B40EF" w:rsidRDefault="005B40EF" w:rsidP="00AD1642">
      <w:pPr>
        <w:tabs>
          <w:tab w:val="left" w:pos="1752"/>
        </w:tabs>
        <w:jc w:val="both"/>
      </w:pPr>
    </w:p>
    <w:p w:rsidR="005B40EF" w:rsidRPr="0011026E" w:rsidRDefault="005B40EF" w:rsidP="00AD1642">
      <w:pPr>
        <w:tabs>
          <w:tab w:val="left" w:pos="1752"/>
        </w:tabs>
        <w:jc w:val="both"/>
      </w:pPr>
    </w:p>
    <w:p w:rsidR="00707AA3" w:rsidRDefault="00522D74" w:rsidP="00526988">
      <w:pPr>
        <w:tabs>
          <w:tab w:val="left" w:pos="1263"/>
        </w:tabs>
        <w:jc w:val="both"/>
        <w:rPr>
          <w:b/>
        </w:rPr>
      </w:pPr>
      <w:r>
        <w:rPr>
          <w:b/>
        </w:rPr>
        <w:t>Acerca</w:t>
      </w:r>
      <w:r w:rsidR="00E231C6">
        <w:rPr>
          <w:b/>
        </w:rPr>
        <w:t xml:space="preserve">ndo la danza a los </w:t>
      </w:r>
      <w:r w:rsidR="00E231C6" w:rsidRPr="00D2390E">
        <w:rPr>
          <w:b/>
        </w:rPr>
        <w:t>jóvenes y dándoles protagonismo</w:t>
      </w:r>
    </w:p>
    <w:p w:rsidR="00392EE9" w:rsidRDefault="00305357" w:rsidP="00526988">
      <w:pPr>
        <w:tabs>
          <w:tab w:val="left" w:pos="1263"/>
        </w:tabs>
        <w:jc w:val="both"/>
      </w:pPr>
      <w:r w:rsidRPr="00D2390E">
        <w:t>El Ballet Nacional de España cumple 45 años manteniéndose joven</w:t>
      </w:r>
      <w:r w:rsidR="00D2390E">
        <w:t xml:space="preserve">. </w:t>
      </w:r>
      <w:r w:rsidR="006F72CB">
        <w:t>Bajo</w:t>
      </w:r>
      <w:r w:rsidR="00E231C6">
        <w:t xml:space="preserve"> la dirección de Rubén Olmo siempre se ha querido dar una mayor visibilidad a </w:t>
      </w:r>
      <w:r>
        <w:t>la juventud</w:t>
      </w:r>
      <w:r w:rsidR="00E231C6">
        <w:t xml:space="preserve"> para mantener fresco el espíritu de la entidad</w:t>
      </w:r>
      <w:r w:rsidR="00392EE9">
        <w:t xml:space="preserve">, haciendo seguimiento de jóvenes intérpretes y coreógrafos. Esta temporada se abrirá una </w:t>
      </w:r>
      <w:r w:rsidR="00392EE9" w:rsidRPr="00392EE9">
        <w:rPr>
          <w:b/>
        </w:rPr>
        <w:t>convocatoria para jóvenes coreógrafos</w:t>
      </w:r>
      <w:r w:rsidR="00392EE9">
        <w:t xml:space="preserve">, ofreciendo la posibilidad de poder trabajar con una compañía como el Ballet Nacional de España. De entre todas las propuestas coreográficas </w:t>
      </w:r>
      <w:r w:rsidR="00392EE9" w:rsidRPr="00392EE9">
        <w:rPr>
          <w:b/>
        </w:rPr>
        <w:t>se seleccionarán tres obras con las que se creará un nuevo espectáculo</w:t>
      </w:r>
      <w:r w:rsidR="00392EE9">
        <w:t xml:space="preserve"> que será presentado la siguiente temporada.</w:t>
      </w:r>
    </w:p>
    <w:p w:rsidR="00CA481A" w:rsidRDefault="00392EE9" w:rsidP="00526988">
      <w:pPr>
        <w:tabs>
          <w:tab w:val="left" w:pos="1263"/>
        </w:tabs>
        <w:jc w:val="both"/>
      </w:pPr>
      <w:r>
        <w:t xml:space="preserve">Asimismo, continuamos con </w:t>
      </w:r>
      <w:r w:rsidRPr="006F72CB">
        <w:rPr>
          <w:b/>
        </w:rPr>
        <w:t>la apertura del Ballet Nacional de España a los becados</w:t>
      </w:r>
      <w:r>
        <w:t xml:space="preserve"> en certámenes, festivales y conservatorios para </w:t>
      </w:r>
      <w:r w:rsidR="00335B21">
        <w:t>ampliar</w:t>
      </w:r>
      <w:r>
        <w:t xml:space="preserve"> la formación de quienes serán el futuro de la danza. </w:t>
      </w:r>
    </w:p>
    <w:p w:rsidR="008232E0" w:rsidRDefault="00E231C6" w:rsidP="00526988">
      <w:pPr>
        <w:tabs>
          <w:tab w:val="left" w:pos="1263"/>
        </w:tabs>
        <w:jc w:val="both"/>
      </w:pPr>
      <w:r>
        <w:t>Además, e</w:t>
      </w:r>
      <w:r w:rsidR="00A35C4B">
        <w:t xml:space="preserve">n </w:t>
      </w:r>
      <w:r w:rsidR="001C047D">
        <w:t>su</w:t>
      </w:r>
      <w:r w:rsidR="008232E0">
        <w:t xml:space="preserve"> labor de difundir y transmitir el rico patrimonio coreográfico español</w:t>
      </w:r>
      <w:r w:rsidR="001A6C37">
        <w:t xml:space="preserve">, el Ballet Nacional de España </w:t>
      </w:r>
      <w:r w:rsidR="00A35C4B">
        <w:t xml:space="preserve">presentará </w:t>
      </w:r>
      <w:r w:rsidR="00290341" w:rsidRPr="00290341">
        <w:rPr>
          <w:b/>
        </w:rPr>
        <w:t xml:space="preserve">un </w:t>
      </w:r>
      <w:r w:rsidR="00A35C4B" w:rsidRPr="00290341">
        <w:rPr>
          <w:b/>
        </w:rPr>
        <w:t>nuevo proyecto educativo</w:t>
      </w:r>
      <w:r w:rsidR="00290341">
        <w:t xml:space="preserve"> que consta de varias acciones y que mantiene la trayectoria que se lleva años desarrollando de otorgar un gran peso a la parte didáctica</w:t>
      </w:r>
      <w:r w:rsidR="001A6C37">
        <w:t>.</w:t>
      </w:r>
    </w:p>
    <w:p w:rsidR="001A6C37" w:rsidRPr="00415667" w:rsidRDefault="001A6C37" w:rsidP="00526988">
      <w:pPr>
        <w:tabs>
          <w:tab w:val="left" w:pos="1263"/>
        </w:tabs>
        <w:jc w:val="both"/>
      </w:pPr>
      <w:r>
        <w:t xml:space="preserve">Esta temporada se mantiene la serie de </w:t>
      </w:r>
      <w:r w:rsidRPr="00AD1642">
        <w:rPr>
          <w:b/>
        </w:rPr>
        <w:t>colaboraciones con orquestas sinfónicas</w:t>
      </w:r>
      <w:r>
        <w:t xml:space="preserve"> que se iniciara la </w:t>
      </w:r>
      <w:r w:rsidR="00A35C4B">
        <w:t>pasada temporada</w:t>
      </w:r>
      <w:r>
        <w:t xml:space="preserve"> en el Festival de Úbeda, uniéndose en esta ocasión a la </w:t>
      </w:r>
      <w:r w:rsidRPr="00AD1642">
        <w:rPr>
          <w:b/>
        </w:rPr>
        <w:t>Orquesta Nacional de España (OCNE)</w:t>
      </w:r>
      <w:r>
        <w:t xml:space="preserve"> en el Auditorio Nacional de Música</w:t>
      </w:r>
      <w:r w:rsidR="00AD1642">
        <w:t xml:space="preserve"> de </w:t>
      </w:r>
      <w:r w:rsidR="00AD1642" w:rsidRPr="00AD1642">
        <w:rPr>
          <w:b/>
        </w:rPr>
        <w:t>Madrid (14 de abril)</w:t>
      </w:r>
      <w:r w:rsidR="00415667">
        <w:rPr>
          <w:b/>
        </w:rPr>
        <w:t xml:space="preserve">. </w:t>
      </w:r>
      <w:r w:rsidR="00415667">
        <w:t>Esta colaboración forma parte de</w:t>
      </w:r>
      <w:r w:rsidR="00315B8B">
        <w:t xml:space="preserve">l ciclo de conciertos en familia de la OCNE, </w:t>
      </w:r>
      <w:r w:rsidR="00315B8B" w:rsidRPr="00315B8B">
        <w:rPr>
          <w:b/>
        </w:rPr>
        <w:t>En Familia: Manuel de Falla ¡Que venga, que venga!...</w:t>
      </w:r>
      <w:r w:rsidR="00315B8B">
        <w:t xml:space="preserve"> presenta </w:t>
      </w:r>
      <w:r w:rsidR="00315B8B" w:rsidRPr="00315B8B">
        <w:rPr>
          <w:b/>
          <w:i/>
        </w:rPr>
        <w:t>El amor brujo</w:t>
      </w:r>
      <w:r w:rsidR="00315B8B">
        <w:t xml:space="preserve"> de </w:t>
      </w:r>
      <w:r w:rsidR="00315B8B" w:rsidRPr="00315B8B">
        <w:rPr>
          <w:b/>
        </w:rPr>
        <w:t>Manuel de Falla</w:t>
      </w:r>
      <w:r w:rsidR="00315B8B">
        <w:t xml:space="preserve">, con coreografía de </w:t>
      </w:r>
      <w:r w:rsidR="00315B8B" w:rsidRPr="00315B8B">
        <w:rPr>
          <w:b/>
        </w:rPr>
        <w:t>Rubén Olmo</w:t>
      </w:r>
      <w:r w:rsidR="00315B8B">
        <w:t xml:space="preserve">, dirección musical de </w:t>
      </w:r>
      <w:r w:rsidR="00315B8B" w:rsidRPr="00315B8B">
        <w:rPr>
          <w:b/>
        </w:rPr>
        <w:t>Josep Gil</w:t>
      </w:r>
      <w:r w:rsidR="00315B8B">
        <w:t xml:space="preserve">, la voz solista de la cantaora </w:t>
      </w:r>
      <w:r w:rsidR="00315B8B" w:rsidRPr="00315B8B">
        <w:rPr>
          <w:b/>
        </w:rPr>
        <w:t>María Toledo</w:t>
      </w:r>
      <w:r w:rsidR="00315B8B">
        <w:t xml:space="preserve"> y la narración de </w:t>
      </w:r>
      <w:r w:rsidR="00315B8B" w:rsidRPr="00315B8B">
        <w:rPr>
          <w:b/>
        </w:rPr>
        <w:t xml:space="preserve">Ana Hernández </w:t>
      </w:r>
      <w:proofErr w:type="spellStart"/>
      <w:r w:rsidR="00315B8B" w:rsidRPr="00315B8B">
        <w:rPr>
          <w:b/>
        </w:rPr>
        <w:t>Sanchiz</w:t>
      </w:r>
      <w:proofErr w:type="spellEnd"/>
      <w:r w:rsidR="00315B8B">
        <w:t>.</w:t>
      </w:r>
    </w:p>
    <w:p w:rsidR="00DC7D0C" w:rsidRDefault="00CC4E4D" w:rsidP="00526988">
      <w:pPr>
        <w:tabs>
          <w:tab w:val="left" w:pos="1263"/>
        </w:tabs>
        <w:jc w:val="both"/>
      </w:pPr>
      <w:r>
        <w:t xml:space="preserve">Un </w:t>
      </w:r>
      <w:r w:rsidRPr="00DA22AF">
        <w:rPr>
          <w:b/>
        </w:rPr>
        <w:t>nuevo proyecto didáctico</w:t>
      </w:r>
      <w:r>
        <w:t xml:space="preserve">, concebido por el Ballet Nacional de España y </w:t>
      </w:r>
      <w:r w:rsidRPr="00F47E09">
        <w:rPr>
          <w:b/>
        </w:rPr>
        <w:t xml:space="preserve">La Fundación Juan </w:t>
      </w:r>
      <w:proofErr w:type="spellStart"/>
      <w:r w:rsidRPr="00F47E09">
        <w:rPr>
          <w:b/>
        </w:rPr>
        <w:t>March</w:t>
      </w:r>
      <w:proofErr w:type="spellEnd"/>
      <w:r>
        <w:t xml:space="preserve">, se estrena esta temporada. </w:t>
      </w:r>
      <w:r w:rsidRPr="00CC4E4D">
        <w:rPr>
          <w:b/>
          <w:i/>
        </w:rPr>
        <w:t>Danza española: folclore, flamenco y sentimiento</w:t>
      </w:r>
      <w:r>
        <w:t xml:space="preserve"> hace un repaso por las cuatro disciplinas de la danza española: escuela bolera, </w:t>
      </w:r>
      <w:r w:rsidRPr="00DA22AF">
        <w:t>folclore</w:t>
      </w:r>
      <w:r>
        <w:t xml:space="preserve">, flamenco y danza estilizada. </w:t>
      </w:r>
      <w:r w:rsidR="00DC7D0C" w:rsidRPr="001B40F5">
        <w:t>Este programa</w:t>
      </w:r>
      <w:r w:rsidRPr="001B40F5">
        <w:t xml:space="preserve">, </w:t>
      </w:r>
      <w:r w:rsidR="00DC7D0C" w:rsidRPr="001B40F5">
        <w:t>diseñado por</w:t>
      </w:r>
      <w:r w:rsidRPr="001B40F5">
        <w:t xml:space="preserve"> </w:t>
      </w:r>
      <w:r w:rsidRPr="001B40F5">
        <w:rPr>
          <w:b/>
        </w:rPr>
        <w:t>Rubén Olmo</w:t>
      </w:r>
      <w:r w:rsidRPr="001B40F5">
        <w:t xml:space="preserve">, </w:t>
      </w:r>
      <w:r w:rsidR="00D2390E" w:rsidRPr="001B40F5">
        <w:t>irá acompañado</w:t>
      </w:r>
      <w:r w:rsidRPr="001B40F5">
        <w:t xml:space="preserve"> por una guía didáctica</w:t>
      </w:r>
      <w:r w:rsidR="00DA22AF" w:rsidRPr="001B40F5">
        <w:t xml:space="preserve"> elaborada para la ocasión </w:t>
      </w:r>
      <w:r w:rsidR="007A5AD9" w:rsidRPr="001B40F5">
        <w:t>con</w:t>
      </w:r>
      <w:r w:rsidRPr="001B40F5">
        <w:t xml:space="preserve"> material audiovisual</w:t>
      </w:r>
      <w:r w:rsidR="007A5AD9" w:rsidRPr="001B40F5">
        <w:t>,</w:t>
      </w:r>
      <w:r w:rsidRPr="001B40F5">
        <w:t xml:space="preserve"> </w:t>
      </w:r>
      <w:r w:rsidR="007A5AD9" w:rsidRPr="001B40F5">
        <w:t xml:space="preserve">recursos online y bibliografía </w:t>
      </w:r>
      <w:r w:rsidR="00DC7D0C" w:rsidRPr="001B40F5">
        <w:t>que se</w:t>
      </w:r>
      <w:r w:rsidR="007A5AD9" w:rsidRPr="001B40F5">
        <w:t>rá</w:t>
      </w:r>
      <w:r w:rsidR="00DC7D0C" w:rsidRPr="001B40F5">
        <w:t xml:space="preserve"> entrega</w:t>
      </w:r>
      <w:r w:rsidR="007A5AD9" w:rsidRPr="001B40F5">
        <w:t>da</w:t>
      </w:r>
      <w:r w:rsidR="00DC7D0C" w:rsidRPr="001B40F5">
        <w:t xml:space="preserve"> previamente a los centros educativos para trabajar con el alumnado</w:t>
      </w:r>
      <w:r w:rsidRPr="001B40F5">
        <w:t>.</w:t>
      </w:r>
      <w:r>
        <w:t xml:space="preserve"> </w:t>
      </w:r>
    </w:p>
    <w:p w:rsidR="00707AA3" w:rsidRDefault="00CC4E4D" w:rsidP="00526988">
      <w:pPr>
        <w:tabs>
          <w:tab w:val="left" w:pos="1263"/>
        </w:tabs>
        <w:jc w:val="both"/>
      </w:pPr>
      <w:r>
        <w:t xml:space="preserve">El proyecto didáctico ofrecerá </w:t>
      </w:r>
      <w:r w:rsidR="006604C9">
        <w:rPr>
          <w:b/>
        </w:rPr>
        <w:t>más de diez</w:t>
      </w:r>
      <w:r w:rsidRPr="00CC4E4D">
        <w:rPr>
          <w:b/>
        </w:rPr>
        <w:t xml:space="preserve"> </w:t>
      </w:r>
      <w:r w:rsidR="006604C9">
        <w:rPr>
          <w:b/>
        </w:rPr>
        <w:t>funciones gratuita</w:t>
      </w:r>
      <w:r w:rsidRPr="00CC4E4D">
        <w:rPr>
          <w:b/>
        </w:rPr>
        <w:t>s</w:t>
      </w:r>
      <w:r>
        <w:t xml:space="preserve"> para centros educativos y alumnos de educación secundaria, ofreciendo además </w:t>
      </w:r>
      <w:r w:rsidR="00C71CD8">
        <w:t>dos</w:t>
      </w:r>
      <w:r>
        <w:t xml:space="preserve"> </w:t>
      </w:r>
      <w:r w:rsidR="00C71CD8">
        <w:rPr>
          <w:b/>
        </w:rPr>
        <w:t>funciones</w:t>
      </w:r>
      <w:r w:rsidRPr="00CC4E4D">
        <w:rPr>
          <w:b/>
        </w:rPr>
        <w:t xml:space="preserve"> abierta</w:t>
      </w:r>
      <w:r w:rsidR="00C71CD8">
        <w:rPr>
          <w:b/>
        </w:rPr>
        <w:t>s</w:t>
      </w:r>
      <w:r w:rsidRPr="00CC4E4D">
        <w:rPr>
          <w:b/>
        </w:rPr>
        <w:t xml:space="preserve"> al público general el 1 de junio</w:t>
      </w:r>
      <w:r w:rsidR="00191A3F">
        <w:rPr>
          <w:b/>
        </w:rPr>
        <w:t xml:space="preserve"> </w:t>
      </w:r>
      <w:r w:rsidR="00191A3F">
        <w:t xml:space="preserve">en la propia fundación que será también retransmitida en </w:t>
      </w:r>
      <w:proofErr w:type="spellStart"/>
      <w:r w:rsidR="00191A3F" w:rsidRPr="00191A3F">
        <w:rPr>
          <w:i/>
        </w:rPr>
        <w:t>streaming</w:t>
      </w:r>
      <w:proofErr w:type="spellEnd"/>
      <w:r>
        <w:t xml:space="preserve">. </w:t>
      </w:r>
    </w:p>
    <w:p w:rsidR="00DA22AF" w:rsidRDefault="00DA22AF" w:rsidP="00526988">
      <w:pPr>
        <w:tabs>
          <w:tab w:val="left" w:pos="1263"/>
        </w:tabs>
        <w:jc w:val="both"/>
      </w:pPr>
    </w:p>
    <w:p w:rsidR="002C1F71" w:rsidRDefault="00CF3919">
      <w:pPr>
        <w:rPr>
          <w:b/>
        </w:rPr>
      </w:pPr>
      <w:r>
        <w:rPr>
          <w:b/>
        </w:rPr>
        <w:br w:type="page"/>
      </w:r>
    </w:p>
    <w:p w:rsidR="00335B21" w:rsidRDefault="00335B21">
      <w:pPr>
        <w:rPr>
          <w:b/>
        </w:rPr>
      </w:pPr>
    </w:p>
    <w:p w:rsidR="00346200" w:rsidRPr="00346200" w:rsidRDefault="00A6416E" w:rsidP="00B81188">
      <w:pPr>
        <w:spacing w:after="0"/>
        <w:jc w:val="center"/>
        <w:rPr>
          <w:b/>
        </w:rPr>
      </w:pPr>
      <w:r w:rsidRPr="00346200">
        <w:rPr>
          <w:b/>
        </w:rPr>
        <w:t xml:space="preserve">Calendario </w:t>
      </w:r>
      <w:r w:rsidR="00346200" w:rsidRPr="00346200">
        <w:rPr>
          <w:b/>
        </w:rPr>
        <w:t xml:space="preserve">de </w:t>
      </w:r>
      <w:r w:rsidRPr="00346200">
        <w:rPr>
          <w:b/>
        </w:rPr>
        <w:t xml:space="preserve">giras </w:t>
      </w:r>
      <w:r w:rsidR="00346200" w:rsidRPr="00346200">
        <w:rPr>
          <w:b/>
        </w:rPr>
        <w:t xml:space="preserve">temporada </w:t>
      </w:r>
      <w:r w:rsidRPr="00346200">
        <w:rPr>
          <w:b/>
        </w:rPr>
        <w:t>202</w:t>
      </w:r>
      <w:r w:rsidR="00346200" w:rsidRPr="00346200">
        <w:rPr>
          <w:b/>
        </w:rPr>
        <w:t>3/2024</w:t>
      </w:r>
    </w:p>
    <w:p w:rsidR="00B81188" w:rsidRPr="00346200" w:rsidRDefault="00B81188" w:rsidP="00B81188">
      <w:pPr>
        <w:spacing w:after="0"/>
        <w:jc w:val="center"/>
        <w:rPr>
          <w:b/>
        </w:rPr>
      </w:pPr>
      <w:r w:rsidRPr="00346200">
        <w:rPr>
          <w:b/>
        </w:rPr>
        <w:t>Ballet Nacional de España</w:t>
      </w:r>
      <w:r w:rsidR="005B40EF">
        <w:rPr>
          <w:b/>
        </w:rPr>
        <w:t xml:space="preserve"> *</w:t>
      </w:r>
    </w:p>
    <w:p w:rsidR="00A6416E" w:rsidRDefault="00A6416E" w:rsidP="00B81188">
      <w:pPr>
        <w:spacing w:after="0"/>
        <w:jc w:val="center"/>
        <w:rPr>
          <w:b/>
          <w:highlight w:val="yellow"/>
        </w:rPr>
      </w:pPr>
    </w:p>
    <w:p w:rsidR="00C71CD8" w:rsidRDefault="00C71CD8" w:rsidP="00C71CD8">
      <w:pPr>
        <w:spacing w:after="0"/>
        <w:jc w:val="center"/>
        <w:rPr>
          <w:b/>
        </w:rPr>
      </w:pPr>
      <w:r>
        <w:rPr>
          <w:b/>
        </w:rPr>
        <w:t>24</w:t>
      </w:r>
      <w:r w:rsidRPr="00346200">
        <w:rPr>
          <w:b/>
        </w:rPr>
        <w:t>-2</w:t>
      </w:r>
      <w:r>
        <w:rPr>
          <w:b/>
        </w:rPr>
        <w:t>5 novi</w:t>
      </w:r>
      <w:r w:rsidRPr="00346200">
        <w:rPr>
          <w:b/>
        </w:rPr>
        <w:t>embre 2023</w:t>
      </w:r>
    </w:p>
    <w:p w:rsidR="00C71CD8" w:rsidRDefault="00C71CD8" w:rsidP="00C71CD8">
      <w:pPr>
        <w:spacing w:after="0"/>
        <w:jc w:val="center"/>
      </w:pPr>
      <w:r w:rsidRPr="00346200">
        <w:t xml:space="preserve">Teatro </w:t>
      </w:r>
      <w:r>
        <w:t>Mira</w:t>
      </w:r>
      <w:r w:rsidRPr="00346200">
        <w:t xml:space="preserve"> (</w:t>
      </w:r>
      <w:r>
        <w:t>Pozuelo de Alarcón</w:t>
      </w:r>
      <w:r w:rsidRPr="00346200">
        <w:t>)</w:t>
      </w:r>
    </w:p>
    <w:p w:rsidR="00C71CD8" w:rsidRPr="00C71CD8" w:rsidRDefault="00C71CD8" w:rsidP="00C71CD8">
      <w:pPr>
        <w:spacing w:after="0"/>
        <w:jc w:val="center"/>
      </w:pPr>
      <w:r w:rsidRPr="00346200">
        <w:rPr>
          <w:i/>
        </w:rPr>
        <w:t>Afanador</w:t>
      </w:r>
      <w:r>
        <w:t xml:space="preserve"> (Preestreno)</w:t>
      </w:r>
    </w:p>
    <w:p w:rsidR="00C100B0" w:rsidRDefault="00C100B0" w:rsidP="00B81188">
      <w:pPr>
        <w:spacing w:after="0"/>
        <w:jc w:val="center"/>
        <w:rPr>
          <w:b/>
          <w:highlight w:val="yellow"/>
        </w:rPr>
      </w:pPr>
    </w:p>
    <w:p w:rsidR="00B807CF" w:rsidRDefault="00346200" w:rsidP="00346200">
      <w:pPr>
        <w:spacing w:after="0"/>
        <w:jc w:val="center"/>
        <w:rPr>
          <w:b/>
        </w:rPr>
      </w:pPr>
      <w:r w:rsidRPr="00346200">
        <w:rPr>
          <w:b/>
        </w:rPr>
        <w:t>1-2 diciembre 2023</w:t>
      </w:r>
    </w:p>
    <w:p w:rsidR="00346200" w:rsidRDefault="00346200" w:rsidP="00346200">
      <w:pPr>
        <w:spacing w:after="0"/>
        <w:jc w:val="center"/>
      </w:pPr>
      <w:r w:rsidRPr="00346200">
        <w:t>Teatro de la Maestranza (Sevilla)</w:t>
      </w:r>
    </w:p>
    <w:p w:rsidR="00346200" w:rsidRDefault="00346200" w:rsidP="00346200">
      <w:pPr>
        <w:spacing w:after="0"/>
        <w:jc w:val="center"/>
      </w:pPr>
      <w:r w:rsidRPr="00346200">
        <w:rPr>
          <w:i/>
        </w:rPr>
        <w:t>Afanador</w:t>
      </w:r>
      <w:r>
        <w:t xml:space="preserve"> (</w:t>
      </w:r>
      <w:r w:rsidR="00C71CD8">
        <w:t>E</w:t>
      </w:r>
      <w:r>
        <w:t>streno absoluto)</w:t>
      </w:r>
    </w:p>
    <w:p w:rsidR="00346200" w:rsidRDefault="00346200" w:rsidP="00346200">
      <w:pPr>
        <w:spacing w:after="0"/>
        <w:jc w:val="center"/>
      </w:pPr>
    </w:p>
    <w:p w:rsidR="00346200" w:rsidRPr="00346200" w:rsidRDefault="00346200" w:rsidP="00346200">
      <w:pPr>
        <w:spacing w:after="0"/>
        <w:jc w:val="center"/>
        <w:rPr>
          <w:b/>
        </w:rPr>
      </w:pPr>
      <w:r w:rsidRPr="00346200">
        <w:rPr>
          <w:b/>
        </w:rPr>
        <w:t>14-16 diciembre 2023</w:t>
      </w:r>
    </w:p>
    <w:p w:rsidR="00346200" w:rsidRDefault="00346200" w:rsidP="00346200">
      <w:pPr>
        <w:spacing w:after="0"/>
        <w:jc w:val="center"/>
      </w:pPr>
      <w:r>
        <w:t>Teatros del Canal. Sala Roja (Madrid)</w:t>
      </w:r>
    </w:p>
    <w:p w:rsidR="00346200" w:rsidRPr="00346200" w:rsidRDefault="00346200" w:rsidP="00346200">
      <w:pPr>
        <w:tabs>
          <w:tab w:val="center" w:pos="4252"/>
          <w:tab w:val="left" w:pos="5475"/>
        </w:tabs>
        <w:spacing w:after="0"/>
        <w:rPr>
          <w:i/>
        </w:rPr>
      </w:pPr>
      <w:r w:rsidRPr="00346200">
        <w:rPr>
          <w:i/>
        </w:rPr>
        <w:tab/>
        <w:t>La Bella Otero</w:t>
      </w:r>
      <w:r w:rsidRPr="00346200">
        <w:rPr>
          <w:i/>
        </w:rPr>
        <w:tab/>
      </w:r>
    </w:p>
    <w:p w:rsidR="00346200" w:rsidRDefault="00346200" w:rsidP="00346200">
      <w:pPr>
        <w:spacing w:after="0"/>
        <w:jc w:val="center"/>
      </w:pPr>
    </w:p>
    <w:p w:rsidR="00346200" w:rsidRPr="00346200" w:rsidRDefault="00346200" w:rsidP="00346200">
      <w:pPr>
        <w:spacing w:after="0"/>
        <w:jc w:val="center"/>
        <w:rPr>
          <w:b/>
        </w:rPr>
      </w:pPr>
      <w:r w:rsidRPr="00346200">
        <w:rPr>
          <w:b/>
        </w:rPr>
        <w:t>21-22 diciembre 2023</w:t>
      </w:r>
    </w:p>
    <w:p w:rsidR="00346200" w:rsidRDefault="00346200" w:rsidP="00346200">
      <w:pPr>
        <w:spacing w:after="0"/>
        <w:jc w:val="center"/>
      </w:pPr>
      <w:r>
        <w:t>Teatro de la Zarzuela (Madrid)</w:t>
      </w:r>
    </w:p>
    <w:p w:rsidR="00346200" w:rsidRDefault="00346200" w:rsidP="00346200">
      <w:pPr>
        <w:spacing w:after="0"/>
        <w:jc w:val="center"/>
      </w:pPr>
      <w:r>
        <w:t>Gala 45 Aniversario</w:t>
      </w:r>
    </w:p>
    <w:p w:rsidR="00346200" w:rsidRDefault="00346200" w:rsidP="00346200">
      <w:pPr>
        <w:spacing w:after="0"/>
        <w:jc w:val="center"/>
      </w:pPr>
    </w:p>
    <w:p w:rsidR="00346200" w:rsidRPr="00346200" w:rsidRDefault="009641F6" w:rsidP="00346200">
      <w:pPr>
        <w:spacing w:after="0"/>
        <w:jc w:val="center"/>
        <w:rPr>
          <w:b/>
        </w:rPr>
      </w:pPr>
      <w:r>
        <w:rPr>
          <w:b/>
        </w:rPr>
        <w:t>28-</w:t>
      </w:r>
      <w:r w:rsidR="003C7F32" w:rsidRPr="003C7F32">
        <w:rPr>
          <w:b/>
        </w:rPr>
        <w:t>29</w:t>
      </w:r>
      <w:r w:rsidR="00346200" w:rsidRPr="003C7F32">
        <w:rPr>
          <w:b/>
        </w:rPr>
        <w:t xml:space="preserve"> enero 2024</w:t>
      </w:r>
    </w:p>
    <w:p w:rsidR="00346200" w:rsidRDefault="00346200" w:rsidP="00346200">
      <w:pPr>
        <w:spacing w:after="0"/>
        <w:jc w:val="center"/>
      </w:pPr>
      <w:r>
        <w:t>Gala de Estrellas. Flamenco y danza española</w:t>
      </w:r>
    </w:p>
    <w:p w:rsidR="00346200" w:rsidRDefault="003C7F32" w:rsidP="00346200">
      <w:pPr>
        <w:spacing w:after="0"/>
        <w:jc w:val="center"/>
      </w:pPr>
      <w:r w:rsidRPr="00C71CD8">
        <w:t xml:space="preserve">Santa Cecilia </w:t>
      </w:r>
      <w:r w:rsidR="00C71CD8" w:rsidRPr="00C71CD8">
        <w:t xml:space="preserve">Hall </w:t>
      </w:r>
      <w:proofErr w:type="spellStart"/>
      <w:r w:rsidR="00C71CD8" w:rsidRPr="00C71CD8">
        <w:t>Auditorium</w:t>
      </w:r>
      <w:proofErr w:type="spellEnd"/>
      <w:r w:rsidR="00346200" w:rsidRPr="00C71CD8">
        <w:t xml:space="preserve"> (Roma, Italia)</w:t>
      </w:r>
    </w:p>
    <w:p w:rsidR="00770F07" w:rsidRPr="00770F07" w:rsidRDefault="00770F07" w:rsidP="00346200">
      <w:pPr>
        <w:spacing w:after="0"/>
        <w:jc w:val="center"/>
        <w:rPr>
          <w:i/>
        </w:rPr>
      </w:pPr>
      <w:r w:rsidRPr="00770F07">
        <w:rPr>
          <w:i/>
        </w:rPr>
        <w:t xml:space="preserve">Ritmos </w:t>
      </w:r>
      <w:r w:rsidRPr="00770F07">
        <w:t>e</w:t>
      </w:r>
      <w:r w:rsidRPr="00770F07">
        <w:rPr>
          <w:i/>
        </w:rPr>
        <w:t xml:space="preserve"> Invocación bolera</w:t>
      </w:r>
    </w:p>
    <w:p w:rsidR="00346200" w:rsidRDefault="00346200" w:rsidP="00346200">
      <w:pPr>
        <w:spacing w:after="0"/>
        <w:jc w:val="center"/>
        <w:rPr>
          <w:rStyle w:val="Hipervnculo"/>
          <w:color w:val="auto"/>
          <w:u w:val="none"/>
        </w:rPr>
      </w:pPr>
    </w:p>
    <w:p w:rsidR="00770F07" w:rsidRPr="00770F07" w:rsidRDefault="00770F07" w:rsidP="00346200">
      <w:pPr>
        <w:spacing w:after="0"/>
        <w:jc w:val="center"/>
        <w:rPr>
          <w:rStyle w:val="Hipervnculo"/>
          <w:b/>
          <w:color w:val="auto"/>
          <w:u w:val="none"/>
        </w:rPr>
      </w:pPr>
      <w:r w:rsidRPr="00770F07">
        <w:rPr>
          <w:rStyle w:val="Hipervnculo"/>
          <w:b/>
          <w:color w:val="auto"/>
          <w:u w:val="none"/>
        </w:rPr>
        <w:t>3 febrero 2024</w:t>
      </w:r>
    </w:p>
    <w:p w:rsidR="00770F07" w:rsidRDefault="00770F07" w:rsidP="00346200">
      <w:pPr>
        <w:spacing w:after="0"/>
        <w:jc w:val="center"/>
        <w:rPr>
          <w:rStyle w:val="Hipervnculo"/>
          <w:color w:val="auto"/>
          <w:u w:val="none"/>
        </w:rPr>
      </w:pPr>
      <w:r>
        <w:rPr>
          <w:rStyle w:val="Hipervnculo"/>
          <w:color w:val="auto"/>
          <w:u w:val="none"/>
        </w:rPr>
        <w:t>Teatro Bretón (Logroño)</w:t>
      </w:r>
    </w:p>
    <w:p w:rsidR="00770F07" w:rsidRPr="00770F07" w:rsidRDefault="00770F07" w:rsidP="00346200">
      <w:pPr>
        <w:spacing w:after="0"/>
        <w:jc w:val="center"/>
        <w:rPr>
          <w:rStyle w:val="Hipervnculo"/>
          <w:i/>
          <w:color w:val="auto"/>
          <w:u w:val="none"/>
        </w:rPr>
      </w:pPr>
      <w:r w:rsidRPr="00770F07">
        <w:rPr>
          <w:rStyle w:val="Hipervnculo"/>
          <w:i/>
          <w:color w:val="auto"/>
          <w:u w:val="none"/>
        </w:rPr>
        <w:t>La Bella Otero</w:t>
      </w:r>
    </w:p>
    <w:p w:rsidR="00521BCF" w:rsidRDefault="00521BCF" w:rsidP="00B81188">
      <w:pPr>
        <w:spacing w:after="0"/>
        <w:jc w:val="center"/>
      </w:pPr>
    </w:p>
    <w:p w:rsidR="00770F07" w:rsidRPr="00770F07" w:rsidRDefault="00770F07" w:rsidP="00B81188">
      <w:pPr>
        <w:spacing w:after="0"/>
        <w:jc w:val="center"/>
        <w:rPr>
          <w:b/>
        </w:rPr>
      </w:pPr>
      <w:r w:rsidRPr="00770F07">
        <w:rPr>
          <w:b/>
        </w:rPr>
        <w:t>9-11 febrero 2024</w:t>
      </w:r>
    </w:p>
    <w:p w:rsidR="00770F07" w:rsidRDefault="00770F07" w:rsidP="00B81188">
      <w:pPr>
        <w:spacing w:after="0"/>
        <w:jc w:val="center"/>
      </w:pPr>
      <w:r>
        <w:t>Teatro Real (Madrid)</w:t>
      </w:r>
    </w:p>
    <w:p w:rsidR="00770F07" w:rsidRDefault="00770F07" w:rsidP="00B81188">
      <w:pPr>
        <w:spacing w:after="0"/>
        <w:jc w:val="center"/>
        <w:rPr>
          <w:i/>
        </w:rPr>
      </w:pPr>
      <w:r w:rsidRPr="00770F07">
        <w:rPr>
          <w:i/>
        </w:rPr>
        <w:t>Afanador</w:t>
      </w:r>
    </w:p>
    <w:p w:rsidR="00770F07" w:rsidRDefault="00770F07" w:rsidP="00B81188">
      <w:pPr>
        <w:spacing w:after="0"/>
        <w:jc w:val="center"/>
        <w:rPr>
          <w:i/>
        </w:rPr>
      </w:pPr>
    </w:p>
    <w:p w:rsidR="000E289B" w:rsidRPr="008B5E05" w:rsidRDefault="000E289B" w:rsidP="00B81188">
      <w:pPr>
        <w:spacing w:after="0"/>
        <w:jc w:val="center"/>
        <w:rPr>
          <w:b/>
        </w:rPr>
      </w:pPr>
      <w:r w:rsidRPr="008B5E05">
        <w:rPr>
          <w:b/>
        </w:rPr>
        <w:t>17-18</w:t>
      </w:r>
      <w:r w:rsidR="008B5E05" w:rsidRPr="008B5E05">
        <w:rPr>
          <w:b/>
        </w:rPr>
        <w:t xml:space="preserve"> febrero 2024</w:t>
      </w:r>
    </w:p>
    <w:p w:rsidR="008B5E05" w:rsidRDefault="008B5E05" w:rsidP="00B81188">
      <w:pPr>
        <w:spacing w:after="0"/>
        <w:jc w:val="center"/>
      </w:pPr>
      <w:proofErr w:type="spellStart"/>
      <w:r>
        <w:t>LaFACT</w:t>
      </w:r>
      <w:proofErr w:type="spellEnd"/>
      <w:r>
        <w:t xml:space="preserve"> | </w:t>
      </w:r>
      <w:proofErr w:type="spellStart"/>
      <w:r>
        <w:t>Factoria</w:t>
      </w:r>
      <w:proofErr w:type="spellEnd"/>
      <w:r>
        <w:t xml:space="preserve"> Cultural de Terrassa</w:t>
      </w:r>
    </w:p>
    <w:p w:rsidR="008B5E05" w:rsidRPr="008B5E05" w:rsidRDefault="008B5E05" w:rsidP="00B81188">
      <w:pPr>
        <w:spacing w:after="0"/>
        <w:jc w:val="center"/>
        <w:rPr>
          <w:i/>
        </w:rPr>
      </w:pPr>
      <w:r w:rsidRPr="008B5E05">
        <w:rPr>
          <w:i/>
        </w:rPr>
        <w:t>Generaciones</w:t>
      </w:r>
    </w:p>
    <w:p w:rsidR="000E289B" w:rsidRDefault="000E289B" w:rsidP="00B81188">
      <w:pPr>
        <w:spacing w:after="0"/>
        <w:jc w:val="center"/>
        <w:rPr>
          <w:i/>
        </w:rPr>
      </w:pPr>
    </w:p>
    <w:p w:rsidR="00805FDD" w:rsidRPr="009641F6" w:rsidRDefault="009641F6" w:rsidP="00B81188">
      <w:pPr>
        <w:spacing w:after="0"/>
        <w:jc w:val="center"/>
        <w:rPr>
          <w:b/>
        </w:rPr>
      </w:pPr>
      <w:r w:rsidRPr="009641F6">
        <w:rPr>
          <w:b/>
        </w:rPr>
        <w:t>1-3 marzo</w:t>
      </w:r>
      <w:r w:rsidR="00805FDD" w:rsidRPr="009641F6">
        <w:rPr>
          <w:b/>
        </w:rPr>
        <w:t xml:space="preserve"> 2024</w:t>
      </w:r>
    </w:p>
    <w:p w:rsidR="00805FDD" w:rsidRPr="009641F6" w:rsidRDefault="001B40F5" w:rsidP="00B81188">
      <w:pPr>
        <w:spacing w:after="0"/>
        <w:jc w:val="center"/>
      </w:pPr>
      <w:proofErr w:type="spellStart"/>
      <w:r>
        <w:t>Adrienne</w:t>
      </w:r>
      <w:proofErr w:type="spellEnd"/>
      <w:r>
        <w:t xml:space="preserve"> </w:t>
      </w:r>
      <w:proofErr w:type="spellStart"/>
      <w:r>
        <w:t>Arsht</w:t>
      </w:r>
      <w:proofErr w:type="spellEnd"/>
      <w:r>
        <w:t xml:space="preserve"> Center </w:t>
      </w:r>
      <w:proofErr w:type="spellStart"/>
      <w:r>
        <w:t>for</w:t>
      </w:r>
      <w:proofErr w:type="spellEnd"/>
      <w:r>
        <w:t xml:space="preserve"> </w:t>
      </w:r>
      <w:proofErr w:type="spellStart"/>
      <w:r>
        <w:t>Performing</w:t>
      </w:r>
      <w:proofErr w:type="spellEnd"/>
      <w:r>
        <w:t xml:space="preserve"> </w:t>
      </w:r>
      <w:proofErr w:type="spellStart"/>
      <w:r>
        <w:t>Arts</w:t>
      </w:r>
      <w:proofErr w:type="spellEnd"/>
      <w:r w:rsidR="009641F6">
        <w:t xml:space="preserve"> (</w:t>
      </w:r>
      <w:r w:rsidR="00805FDD" w:rsidRPr="009641F6">
        <w:t>Miami</w:t>
      </w:r>
      <w:r w:rsidR="009641F6">
        <w:t>, Estados Unidos)</w:t>
      </w:r>
    </w:p>
    <w:p w:rsidR="00805FDD" w:rsidRPr="009641F6" w:rsidRDefault="00C71CD8" w:rsidP="00B81188">
      <w:pPr>
        <w:spacing w:after="0"/>
        <w:jc w:val="center"/>
        <w:rPr>
          <w:i/>
        </w:rPr>
      </w:pPr>
      <w:r w:rsidRPr="009641F6">
        <w:rPr>
          <w:i/>
        </w:rPr>
        <w:t>Invocación</w:t>
      </w:r>
    </w:p>
    <w:p w:rsidR="00C71CD8" w:rsidRDefault="00C71CD8" w:rsidP="00B81188">
      <w:pPr>
        <w:spacing w:after="0"/>
        <w:jc w:val="center"/>
      </w:pPr>
    </w:p>
    <w:p w:rsidR="00C71CD8" w:rsidRPr="009641F6" w:rsidRDefault="009641F6" w:rsidP="00C71CD8">
      <w:pPr>
        <w:spacing w:after="0"/>
        <w:jc w:val="center"/>
        <w:rPr>
          <w:b/>
        </w:rPr>
      </w:pPr>
      <w:r w:rsidRPr="009641F6">
        <w:rPr>
          <w:b/>
        </w:rPr>
        <w:t>8-10 marzo</w:t>
      </w:r>
      <w:r w:rsidR="00C71CD8" w:rsidRPr="009641F6">
        <w:rPr>
          <w:b/>
        </w:rPr>
        <w:t xml:space="preserve"> 2024</w:t>
      </w:r>
    </w:p>
    <w:p w:rsidR="00C71CD8" w:rsidRPr="009641F6" w:rsidRDefault="001B40F5" w:rsidP="00C71CD8">
      <w:pPr>
        <w:spacing w:after="0"/>
        <w:jc w:val="center"/>
      </w:pPr>
      <w:r w:rsidRPr="001B40F5">
        <w:t>New York City Center</w:t>
      </w:r>
      <w:r w:rsidR="009641F6" w:rsidRPr="001B40F5">
        <w:t xml:space="preserve"> </w:t>
      </w:r>
      <w:r w:rsidR="009641F6" w:rsidRPr="009641F6">
        <w:t>(</w:t>
      </w:r>
      <w:r w:rsidR="00C71CD8" w:rsidRPr="009641F6">
        <w:t>Nueva York</w:t>
      </w:r>
      <w:r w:rsidR="009641F6" w:rsidRPr="009641F6">
        <w:t>, Estados Unidos)</w:t>
      </w:r>
    </w:p>
    <w:p w:rsidR="00C71CD8" w:rsidRPr="009641F6" w:rsidRDefault="00C71CD8" w:rsidP="00C71CD8">
      <w:pPr>
        <w:spacing w:after="0"/>
        <w:jc w:val="center"/>
        <w:rPr>
          <w:i/>
        </w:rPr>
      </w:pPr>
      <w:r w:rsidRPr="009641F6">
        <w:rPr>
          <w:i/>
        </w:rPr>
        <w:t>Invocación</w:t>
      </w:r>
    </w:p>
    <w:p w:rsidR="00805FDD" w:rsidRDefault="00805FDD" w:rsidP="00C71CD8">
      <w:pPr>
        <w:spacing w:after="0"/>
      </w:pPr>
    </w:p>
    <w:p w:rsidR="00805FDD" w:rsidRPr="00D04C01" w:rsidRDefault="00805FDD" w:rsidP="00B81188">
      <w:pPr>
        <w:spacing w:after="0"/>
        <w:jc w:val="center"/>
        <w:rPr>
          <w:i/>
          <w:color w:val="FF0000"/>
        </w:rPr>
      </w:pPr>
    </w:p>
    <w:p w:rsidR="00805FDD" w:rsidRDefault="00805FDD" w:rsidP="00B81188">
      <w:pPr>
        <w:spacing w:after="0"/>
        <w:jc w:val="center"/>
      </w:pPr>
    </w:p>
    <w:p w:rsidR="00805FDD" w:rsidRPr="00805FDD" w:rsidRDefault="00805FDD" w:rsidP="00B81188">
      <w:pPr>
        <w:spacing w:after="0"/>
        <w:jc w:val="center"/>
        <w:rPr>
          <w:b/>
        </w:rPr>
      </w:pPr>
      <w:r w:rsidRPr="00805FDD">
        <w:rPr>
          <w:b/>
        </w:rPr>
        <w:lastRenderedPageBreak/>
        <w:t>27-30 junio 2024</w:t>
      </w:r>
    </w:p>
    <w:p w:rsidR="00805FDD" w:rsidRDefault="00805FDD" w:rsidP="00B81188">
      <w:pPr>
        <w:spacing w:after="0"/>
        <w:jc w:val="center"/>
      </w:pPr>
      <w:r>
        <w:t xml:space="preserve">Palau de les </w:t>
      </w:r>
      <w:proofErr w:type="spellStart"/>
      <w:r>
        <w:t>Arts</w:t>
      </w:r>
      <w:proofErr w:type="spellEnd"/>
      <w:r>
        <w:t xml:space="preserve"> Reina Sofía (Valencia)</w:t>
      </w:r>
    </w:p>
    <w:p w:rsidR="00805FDD" w:rsidRPr="00805FDD" w:rsidRDefault="00805FDD" w:rsidP="00B81188">
      <w:pPr>
        <w:spacing w:after="0"/>
        <w:jc w:val="center"/>
        <w:rPr>
          <w:i/>
        </w:rPr>
      </w:pPr>
      <w:r w:rsidRPr="00805FDD">
        <w:rPr>
          <w:i/>
        </w:rPr>
        <w:t>Afanador</w:t>
      </w:r>
    </w:p>
    <w:p w:rsidR="00805FDD" w:rsidRDefault="00805FDD" w:rsidP="00B81188">
      <w:pPr>
        <w:spacing w:after="0"/>
        <w:jc w:val="center"/>
      </w:pPr>
    </w:p>
    <w:p w:rsidR="00805FDD" w:rsidRPr="00805FDD" w:rsidRDefault="00805FDD" w:rsidP="00B81188">
      <w:pPr>
        <w:spacing w:after="0"/>
        <w:jc w:val="center"/>
        <w:rPr>
          <w:b/>
        </w:rPr>
      </w:pPr>
      <w:r w:rsidRPr="00805FDD">
        <w:rPr>
          <w:b/>
        </w:rPr>
        <w:t>17-21 y 23-28 julio 2024</w:t>
      </w:r>
    </w:p>
    <w:p w:rsidR="00805FDD" w:rsidRDefault="00805FDD" w:rsidP="00B81188">
      <w:pPr>
        <w:spacing w:after="0"/>
        <w:jc w:val="center"/>
      </w:pPr>
      <w:r>
        <w:t>Teatro de la Zarzuela (Madrid)</w:t>
      </w:r>
    </w:p>
    <w:p w:rsidR="00805FDD" w:rsidRPr="00805FDD" w:rsidRDefault="00805FDD" w:rsidP="00B81188">
      <w:pPr>
        <w:spacing w:after="0"/>
        <w:jc w:val="center"/>
        <w:rPr>
          <w:i/>
        </w:rPr>
      </w:pPr>
      <w:r w:rsidRPr="00805FDD">
        <w:rPr>
          <w:i/>
        </w:rPr>
        <w:t>Generaciones</w:t>
      </w:r>
    </w:p>
    <w:p w:rsidR="00045B01" w:rsidRDefault="00045B01" w:rsidP="008269DF"/>
    <w:p w:rsidR="005B40EF" w:rsidRDefault="005B40EF" w:rsidP="005B40EF">
      <w:pPr>
        <w:pStyle w:val="Prrafodelista"/>
      </w:pPr>
      <w:r>
        <w:t>*A lo largo de las próximas semanas el Ballet Nacional de España irá anunciando el resto de giras pendientes de confirmar.</w:t>
      </w:r>
    </w:p>
    <w:p w:rsidR="005B40EF" w:rsidRDefault="005B40EF" w:rsidP="005B40EF">
      <w:pPr>
        <w:pStyle w:val="Prrafodelista"/>
      </w:pPr>
    </w:p>
    <w:p w:rsidR="00212D42" w:rsidRDefault="00045B01" w:rsidP="00212D42">
      <w:pPr>
        <w:jc w:val="center"/>
        <w:rPr>
          <w:b/>
        </w:rPr>
      </w:pPr>
      <w:r>
        <w:rPr>
          <w:b/>
        </w:rPr>
        <w:t>Calendario d</w:t>
      </w:r>
      <w:r w:rsidR="00212D42">
        <w:rPr>
          <w:b/>
        </w:rPr>
        <w:t>e proyectos educativos 2023/</w:t>
      </w:r>
      <w:r>
        <w:rPr>
          <w:b/>
        </w:rPr>
        <w:t>2024</w:t>
      </w:r>
      <w:r w:rsidR="00212D42">
        <w:rPr>
          <w:b/>
        </w:rPr>
        <w:br/>
        <w:t>Ballet Nacional de España</w:t>
      </w:r>
    </w:p>
    <w:p w:rsidR="00F63CE4" w:rsidRDefault="00F94285" w:rsidP="00F63CE4">
      <w:pPr>
        <w:jc w:val="center"/>
      </w:pPr>
      <w:r>
        <w:rPr>
          <w:b/>
        </w:rPr>
        <w:t xml:space="preserve">Fundación Juan </w:t>
      </w:r>
      <w:proofErr w:type="spellStart"/>
      <w:r>
        <w:rPr>
          <w:b/>
        </w:rPr>
        <w:t>March</w:t>
      </w:r>
      <w:proofErr w:type="spellEnd"/>
      <w:r w:rsidR="00C05911">
        <w:rPr>
          <w:b/>
        </w:rPr>
        <w:br/>
      </w:r>
      <w:r w:rsidR="00C05911" w:rsidRPr="00C05911">
        <w:t>Conciertos en familia</w:t>
      </w:r>
      <w:r w:rsidR="00104C9D">
        <w:rPr>
          <w:b/>
        </w:rPr>
        <w:br/>
      </w:r>
      <w:r w:rsidR="00104C9D" w:rsidRPr="00104C9D">
        <w:rPr>
          <w:i/>
        </w:rPr>
        <w:t>Danza española: folclore, flamenco y sentimiento</w:t>
      </w:r>
      <w:r w:rsidR="003F22D5">
        <w:rPr>
          <w:i/>
        </w:rPr>
        <w:br/>
      </w:r>
      <w:r w:rsidR="003F22D5">
        <w:t>24 octubre 2023. Estreno (10:30 y 12:30)</w:t>
      </w:r>
      <w:r w:rsidR="003F22D5">
        <w:br/>
        <w:t>31 octubre 2023 (10:30 y 12:30)</w:t>
      </w:r>
      <w:r w:rsidR="003F22D5">
        <w:br/>
        <w:t>23 enero 2024 (10:30 y 12:30)</w:t>
      </w:r>
      <w:r w:rsidR="003F22D5">
        <w:br/>
        <w:t>30 abril 2024 (10:30 y 12:30)</w:t>
      </w:r>
      <w:r w:rsidR="003F22D5">
        <w:br/>
        <w:t>7 mayo 2024 (10:30 y 12:30)</w:t>
      </w:r>
      <w:r w:rsidR="003F22D5">
        <w:br/>
        <w:t>1 junio 2024. Abierta al público (11:00 y 13:00)</w:t>
      </w:r>
      <w:r w:rsidR="00104C9D">
        <w:rPr>
          <w:b/>
        </w:rPr>
        <w:br/>
      </w:r>
      <w:r w:rsidR="00104C9D" w:rsidRPr="00104C9D">
        <w:t xml:space="preserve">Fundación Juan </w:t>
      </w:r>
      <w:proofErr w:type="spellStart"/>
      <w:r w:rsidR="00104C9D" w:rsidRPr="00104C9D">
        <w:t>March</w:t>
      </w:r>
      <w:proofErr w:type="spellEnd"/>
      <w:r w:rsidR="00104C9D" w:rsidRPr="00104C9D">
        <w:t xml:space="preserve"> (Madrid)</w:t>
      </w:r>
    </w:p>
    <w:p w:rsidR="00F63CE4" w:rsidRDefault="00F63CE4" w:rsidP="00F63CE4">
      <w:pPr>
        <w:spacing w:after="0"/>
        <w:jc w:val="center"/>
      </w:pPr>
    </w:p>
    <w:p w:rsidR="003F22D5" w:rsidRPr="00F63CE4" w:rsidRDefault="003F22D5" w:rsidP="00F63CE4">
      <w:pPr>
        <w:jc w:val="center"/>
      </w:pPr>
      <w:r w:rsidRPr="00C05911">
        <w:rPr>
          <w:b/>
        </w:rPr>
        <w:t>Orquesta Nacional de España (OCNE)</w:t>
      </w:r>
      <w:r w:rsidR="00C05911">
        <w:br/>
      </w:r>
      <w:r w:rsidR="00C05911" w:rsidRPr="00C05911">
        <w:t>En Familia: Manuel de Falla ¡Que venga, que venga!...</w:t>
      </w:r>
      <w:r w:rsidR="00C05911" w:rsidRPr="00C05911">
        <w:br/>
      </w:r>
      <w:r w:rsidR="00C05911" w:rsidRPr="00C05911">
        <w:rPr>
          <w:i/>
        </w:rPr>
        <w:t>El amor brujo</w:t>
      </w:r>
      <w:r w:rsidR="00F63CE4">
        <w:rPr>
          <w:i/>
        </w:rPr>
        <w:br/>
      </w:r>
      <w:r w:rsidR="00F63CE4">
        <w:t>14 abril 2024 (12:00)</w:t>
      </w:r>
      <w:r w:rsidR="00F63CE4">
        <w:rPr>
          <w:i/>
        </w:rPr>
        <w:br/>
      </w:r>
      <w:r w:rsidR="00C05911">
        <w:t>Auditorio Nacional. Sala Sinfónica (Madrid)</w:t>
      </w:r>
      <w:r w:rsidR="00C05911">
        <w:br/>
      </w:r>
      <w:r>
        <w:br/>
      </w:r>
    </w:p>
    <w:p w:rsidR="00104C9D" w:rsidRPr="00104C9D" w:rsidRDefault="00104C9D" w:rsidP="005433B1">
      <w:pPr>
        <w:jc w:val="center"/>
      </w:pPr>
      <w:r>
        <w:br/>
      </w:r>
    </w:p>
    <w:p w:rsidR="00A1031C" w:rsidRDefault="00A1031C" w:rsidP="008269DF">
      <w:pPr>
        <w:rPr>
          <w:b/>
        </w:rPr>
      </w:pPr>
    </w:p>
    <w:p w:rsidR="008269DF" w:rsidRPr="008269DF" w:rsidRDefault="008269DF" w:rsidP="008269DF">
      <w:pPr>
        <w:rPr>
          <w:b/>
        </w:rPr>
      </w:pPr>
      <w:r w:rsidRPr="008269DF">
        <w:rPr>
          <w:b/>
        </w:rPr>
        <w:t>Acerca del Ballet Nacional de España</w:t>
      </w:r>
    </w:p>
    <w:p w:rsidR="008269DF" w:rsidRDefault="008269DF" w:rsidP="008269DF">
      <w:pPr>
        <w:jc w:val="both"/>
      </w:pPr>
      <w:r>
        <w:t xml:space="preserve">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w:t>
      </w:r>
      <w:r>
        <w:lastRenderedPageBreak/>
        <w:t>y flamenco. Asimismo, trabaja para facilitar el acercamiento a nuevos públicos e impulsar su proyección nacional e internacional en un marco de plena autonomía artística y de creación.</w:t>
      </w:r>
    </w:p>
    <w:p w:rsidR="008269DF" w:rsidRPr="008269DF" w:rsidRDefault="008269DF" w:rsidP="008269DF">
      <w:pPr>
        <w:rPr>
          <w:b/>
        </w:rPr>
      </w:pPr>
      <w:r w:rsidRPr="008269DF">
        <w:rPr>
          <w:b/>
        </w:rPr>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269DF" w:rsidRDefault="008269DF" w:rsidP="008269DF">
      <w:pPr>
        <w:jc w:val="both"/>
      </w:pPr>
      <w:r>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También ha colaborado como coreógrafo o bailarín con figuras destacadas de la Danza Española como Aída Gómez, Antonio Najarro, Eva Yerbabuena, Víctor Ullate, Antonio Canales, Rafael Amargo, Isabel Bayón, Rafaela Carrasco y Aída Gómez.</w:t>
      </w:r>
    </w:p>
    <w:p w:rsidR="003A4C82" w:rsidRDefault="003A4C82" w:rsidP="008269DF">
      <w:pPr>
        <w:jc w:val="both"/>
      </w:pPr>
    </w:p>
    <w:p w:rsidR="003A4C82" w:rsidRPr="003A4C82" w:rsidRDefault="003A4C82" w:rsidP="003A4C82">
      <w:r w:rsidRPr="003A4C82">
        <w:rPr>
          <w:b/>
          <w:bCs/>
        </w:rPr>
        <w:t xml:space="preserve">Descarga de imágenes en alta resolución: </w:t>
      </w:r>
    </w:p>
    <w:p w:rsidR="003A4C82" w:rsidRPr="00AD2E8B" w:rsidRDefault="00F82CCE">
      <w:hyperlink r:id="rId8" w:history="1">
        <w:r w:rsidR="003A4C82" w:rsidRPr="00F97182">
          <w:rPr>
            <w:rStyle w:val="Hipervnculo"/>
          </w:rPr>
          <w:t>https://balletnacional.mcu.es/es/sala-de-prensa/</w:t>
        </w:r>
      </w:hyperlink>
      <w:r w:rsidR="003A4C82">
        <w:t xml:space="preserve"> </w:t>
      </w:r>
    </w:p>
    <w:p w:rsidR="008269DF" w:rsidRPr="008269DF" w:rsidRDefault="008269DF" w:rsidP="008269DF">
      <w:pPr>
        <w:spacing w:after="0"/>
        <w:rPr>
          <w:b/>
        </w:rPr>
      </w:pPr>
      <w:r w:rsidRPr="008269DF">
        <w:rPr>
          <w:b/>
        </w:rPr>
        <w:t>Más información y solicitud de entrevistas:</w:t>
      </w:r>
    </w:p>
    <w:p w:rsidR="008269DF" w:rsidRDefault="008269DF" w:rsidP="008269DF">
      <w:pPr>
        <w:spacing w:after="0"/>
      </w:pPr>
      <w:r>
        <w:t>Eduardo Villar de Cantos</w:t>
      </w:r>
    </w:p>
    <w:p w:rsidR="008269DF" w:rsidRDefault="008269DF" w:rsidP="008269DF">
      <w:pPr>
        <w:spacing w:after="0"/>
      </w:pPr>
      <w:r>
        <w:t>Director de Comunicación</w:t>
      </w:r>
    </w:p>
    <w:p w:rsidR="008269DF" w:rsidRDefault="008269DF" w:rsidP="008269DF">
      <w:pPr>
        <w:spacing w:after="0"/>
      </w:pPr>
      <w:r>
        <w:t>Ballet Nacional de España</w:t>
      </w:r>
    </w:p>
    <w:p w:rsidR="008269DF" w:rsidRDefault="008269DF" w:rsidP="008269DF">
      <w:pPr>
        <w:spacing w:after="0"/>
      </w:pPr>
      <w:r>
        <w:t>Tel. 91 05 05 052 / 611 60 92 44</w:t>
      </w:r>
    </w:p>
    <w:p w:rsidR="00E629AD" w:rsidRDefault="00F82CCE" w:rsidP="008269DF">
      <w:pPr>
        <w:spacing w:after="0"/>
      </w:pPr>
      <w:hyperlink r:id="rId9" w:history="1">
        <w:r w:rsidR="008269DF" w:rsidRPr="007B3133">
          <w:rPr>
            <w:rStyle w:val="Hipervnculo"/>
          </w:rPr>
          <w:t>eduardo.villar@inaem.cultura.gob.es</w:t>
        </w:r>
      </w:hyperlink>
      <w:r w:rsidR="008269DF">
        <w:t xml:space="preserve"> </w:t>
      </w:r>
    </w:p>
    <w:sectPr w:rsidR="00E629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CE" w:rsidRDefault="00F82CCE" w:rsidP="008269DF">
      <w:r>
        <w:separator/>
      </w:r>
    </w:p>
  </w:endnote>
  <w:endnote w:type="continuationSeparator" w:id="0">
    <w:p w:rsidR="00F82CCE" w:rsidRDefault="00F82CCE"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CE" w:rsidRDefault="00F82CCE" w:rsidP="008269DF">
      <w:r>
        <w:separator/>
      </w:r>
    </w:p>
  </w:footnote>
  <w:footnote w:type="continuationSeparator" w:id="0">
    <w:p w:rsidR="00F82CCE" w:rsidRDefault="00F82CCE"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55" w:rsidRDefault="00A762B5" w:rsidP="008269DF">
    <w:pPr>
      <w:pStyle w:val="Encabezado"/>
    </w:pPr>
    <w:r>
      <w:rPr>
        <w:noProof/>
        <w:lang w:eastAsia="es-ES"/>
      </w:rPr>
      <w:drawing>
        <wp:inline distT="0" distB="0" distL="0" distR="0" wp14:anchorId="78E081FA" wp14:editId="57E751C6">
          <wp:extent cx="4396902" cy="405876"/>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 Inaem+2 Lineas recuadro+Director_Color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2383" cy="410997"/>
                  </a:xfrm>
                  <a:prstGeom prst="rect">
                    <a:avLst/>
                  </a:prstGeom>
                </pic:spPr>
              </pic:pic>
            </a:graphicData>
          </a:graphic>
        </wp:inline>
      </w:drawing>
    </w:r>
    <w:r>
      <w:t xml:space="preserve">  </w:t>
    </w:r>
    <w:r w:rsidRPr="00DA30CC">
      <w:rPr>
        <w:noProof/>
        <w:lang w:eastAsia="es-ES"/>
      </w:rPr>
      <w:drawing>
        <wp:inline distT="0" distB="0" distL="0" distR="0" wp14:anchorId="6038FFCE" wp14:editId="05BA6ABD">
          <wp:extent cx="318343" cy="406981"/>
          <wp:effectExtent l="0" t="0" r="5715" b="0"/>
          <wp:docPr id="2" name="Imagen 2" descr="G:\Mis Documentos\Logos\Ministerio_Presidencia_2023\Logos UE23-Todos\1-Español\PNG\TRANSPARENTE\TRANSPAREN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Documentos\Logos\Ministerio_Presidencia_2023\Logos UE23-Todos\1-Español\PNG\TRANSPARENTE\TRANSPARENTE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418" cy="426254"/>
                  </a:xfrm>
                  <a:prstGeom prst="rect">
                    <a:avLst/>
                  </a:prstGeom>
                  <a:noFill/>
                  <a:ln>
                    <a:noFill/>
                  </a:ln>
                </pic:spPr>
              </pic:pic>
            </a:graphicData>
          </a:graphic>
        </wp:inline>
      </w:drawing>
    </w:r>
  </w:p>
  <w:p w:rsidR="008553D4" w:rsidRDefault="008553D4" w:rsidP="0082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11D7B"/>
    <w:multiLevelType w:val="hybridMultilevel"/>
    <w:tmpl w:val="1776682C"/>
    <w:lvl w:ilvl="0" w:tplc="F3688E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3115A"/>
    <w:rsid w:val="00045B01"/>
    <w:rsid w:val="00063E23"/>
    <w:rsid w:val="00086F7D"/>
    <w:rsid w:val="000960AD"/>
    <w:rsid w:val="000A140E"/>
    <w:rsid w:val="000A7965"/>
    <w:rsid w:val="000C4C01"/>
    <w:rsid w:val="000C6EBE"/>
    <w:rsid w:val="000E289B"/>
    <w:rsid w:val="000E3D48"/>
    <w:rsid w:val="00104C9D"/>
    <w:rsid w:val="0011026E"/>
    <w:rsid w:val="001311D2"/>
    <w:rsid w:val="00141107"/>
    <w:rsid w:val="00145C51"/>
    <w:rsid w:val="0017442E"/>
    <w:rsid w:val="00183A97"/>
    <w:rsid w:val="00191A3F"/>
    <w:rsid w:val="001A6C37"/>
    <w:rsid w:val="001B40F5"/>
    <w:rsid w:val="001C047D"/>
    <w:rsid w:val="001E5739"/>
    <w:rsid w:val="001F4ACE"/>
    <w:rsid w:val="002112C8"/>
    <w:rsid w:val="00212D42"/>
    <w:rsid w:val="002447C1"/>
    <w:rsid w:val="00245081"/>
    <w:rsid w:val="0026738D"/>
    <w:rsid w:val="00280F5F"/>
    <w:rsid w:val="00287F5E"/>
    <w:rsid w:val="00290341"/>
    <w:rsid w:val="002B0704"/>
    <w:rsid w:val="002B373F"/>
    <w:rsid w:val="002B6964"/>
    <w:rsid w:val="002C1F71"/>
    <w:rsid w:val="002C471B"/>
    <w:rsid w:val="002C6394"/>
    <w:rsid w:val="002E07D1"/>
    <w:rsid w:val="00305357"/>
    <w:rsid w:val="00315B8B"/>
    <w:rsid w:val="003250C5"/>
    <w:rsid w:val="00335B21"/>
    <w:rsid w:val="00340BE9"/>
    <w:rsid w:val="00345C99"/>
    <w:rsid w:val="00346200"/>
    <w:rsid w:val="00361B47"/>
    <w:rsid w:val="00364A55"/>
    <w:rsid w:val="00392EE9"/>
    <w:rsid w:val="003A4C82"/>
    <w:rsid w:val="003C7F32"/>
    <w:rsid w:val="003D7E2F"/>
    <w:rsid w:val="003F22D5"/>
    <w:rsid w:val="00400657"/>
    <w:rsid w:val="004153A5"/>
    <w:rsid w:val="00415667"/>
    <w:rsid w:val="0041729F"/>
    <w:rsid w:val="004479DB"/>
    <w:rsid w:val="00447D0E"/>
    <w:rsid w:val="00450410"/>
    <w:rsid w:val="00461D40"/>
    <w:rsid w:val="00483B9B"/>
    <w:rsid w:val="004875B7"/>
    <w:rsid w:val="004C4D38"/>
    <w:rsid w:val="00514CE2"/>
    <w:rsid w:val="00521BCF"/>
    <w:rsid w:val="00522D74"/>
    <w:rsid w:val="00526988"/>
    <w:rsid w:val="005433B1"/>
    <w:rsid w:val="00551AF4"/>
    <w:rsid w:val="00553E69"/>
    <w:rsid w:val="00563A47"/>
    <w:rsid w:val="005704EC"/>
    <w:rsid w:val="00595DDA"/>
    <w:rsid w:val="005B40EF"/>
    <w:rsid w:val="005D387F"/>
    <w:rsid w:val="005E4298"/>
    <w:rsid w:val="00634E3A"/>
    <w:rsid w:val="00654D7E"/>
    <w:rsid w:val="006604C9"/>
    <w:rsid w:val="00665E7D"/>
    <w:rsid w:val="006817CB"/>
    <w:rsid w:val="00684D7C"/>
    <w:rsid w:val="00694331"/>
    <w:rsid w:val="006D0FBD"/>
    <w:rsid w:val="006F72CB"/>
    <w:rsid w:val="0070079F"/>
    <w:rsid w:val="00707AA3"/>
    <w:rsid w:val="00710A6D"/>
    <w:rsid w:val="00721A37"/>
    <w:rsid w:val="007346E5"/>
    <w:rsid w:val="00751030"/>
    <w:rsid w:val="00770F07"/>
    <w:rsid w:val="00774ED1"/>
    <w:rsid w:val="00780687"/>
    <w:rsid w:val="007A5AD9"/>
    <w:rsid w:val="007D7FFB"/>
    <w:rsid w:val="007F066C"/>
    <w:rsid w:val="007F1BC3"/>
    <w:rsid w:val="00805FDD"/>
    <w:rsid w:val="008232E0"/>
    <w:rsid w:val="008269DF"/>
    <w:rsid w:val="00836ED0"/>
    <w:rsid w:val="00853541"/>
    <w:rsid w:val="008553D4"/>
    <w:rsid w:val="00867B27"/>
    <w:rsid w:val="008906F2"/>
    <w:rsid w:val="008B43D0"/>
    <w:rsid w:val="008B5E05"/>
    <w:rsid w:val="008C3DCC"/>
    <w:rsid w:val="008E76F0"/>
    <w:rsid w:val="009631F5"/>
    <w:rsid w:val="009641F6"/>
    <w:rsid w:val="00974E84"/>
    <w:rsid w:val="009775F6"/>
    <w:rsid w:val="009A7EF6"/>
    <w:rsid w:val="00A01A41"/>
    <w:rsid w:val="00A1031C"/>
    <w:rsid w:val="00A1775F"/>
    <w:rsid w:val="00A307C2"/>
    <w:rsid w:val="00A35C4B"/>
    <w:rsid w:val="00A42E7E"/>
    <w:rsid w:val="00A6416E"/>
    <w:rsid w:val="00A64D41"/>
    <w:rsid w:val="00A762B5"/>
    <w:rsid w:val="00AA29A2"/>
    <w:rsid w:val="00AB2404"/>
    <w:rsid w:val="00AD1642"/>
    <w:rsid w:val="00AD2E8B"/>
    <w:rsid w:val="00AE2A55"/>
    <w:rsid w:val="00B01389"/>
    <w:rsid w:val="00B07DED"/>
    <w:rsid w:val="00B36AA4"/>
    <w:rsid w:val="00B37AA9"/>
    <w:rsid w:val="00B5602A"/>
    <w:rsid w:val="00B67F38"/>
    <w:rsid w:val="00B807CF"/>
    <w:rsid w:val="00B81188"/>
    <w:rsid w:val="00B823DA"/>
    <w:rsid w:val="00B8246D"/>
    <w:rsid w:val="00B85172"/>
    <w:rsid w:val="00B86254"/>
    <w:rsid w:val="00B94BD8"/>
    <w:rsid w:val="00BA413D"/>
    <w:rsid w:val="00BA5893"/>
    <w:rsid w:val="00BB75A3"/>
    <w:rsid w:val="00BD433B"/>
    <w:rsid w:val="00BF3F8E"/>
    <w:rsid w:val="00BF6208"/>
    <w:rsid w:val="00C05911"/>
    <w:rsid w:val="00C100B0"/>
    <w:rsid w:val="00C20865"/>
    <w:rsid w:val="00C26165"/>
    <w:rsid w:val="00C42A27"/>
    <w:rsid w:val="00C430B7"/>
    <w:rsid w:val="00C51F8B"/>
    <w:rsid w:val="00C537BA"/>
    <w:rsid w:val="00C71CD8"/>
    <w:rsid w:val="00C81BC1"/>
    <w:rsid w:val="00C93038"/>
    <w:rsid w:val="00C96FA3"/>
    <w:rsid w:val="00CA481A"/>
    <w:rsid w:val="00CA667A"/>
    <w:rsid w:val="00CB3E02"/>
    <w:rsid w:val="00CC4E4D"/>
    <w:rsid w:val="00CD20A3"/>
    <w:rsid w:val="00CD5868"/>
    <w:rsid w:val="00CE1DE1"/>
    <w:rsid w:val="00CF3919"/>
    <w:rsid w:val="00D0298B"/>
    <w:rsid w:val="00D03DD6"/>
    <w:rsid w:val="00D04C01"/>
    <w:rsid w:val="00D1047E"/>
    <w:rsid w:val="00D11433"/>
    <w:rsid w:val="00D2390E"/>
    <w:rsid w:val="00D32112"/>
    <w:rsid w:val="00D535B1"/>
    <w:rsid w:val="00D56B39"/>
    <w:rsid w:val="00D71DC6"/>
    <w:rsid w:val="00D74D87"/>
    <w:rsid w:val="00DA22AF"/>
    <w:rsid w:val="00DC7D0C"/>
    <w:rsid w:val="00DD17B7"/>
    <w:rsid w:val="00E02A64"/>
    <w:rsid w:val="00E231C6"/>
    <w:rsid w:val="00E23EF9"/>
    <w:rsid w:val="00E32347"/>
    <w:rsid w:val="00E325DF"/>
    <w:rsid w:val="00E629AD"/>
    <w:rsid w:val="00EB0E55"/>
    <w:rsid w:val="00EC1246"/>
    <w:rsid w:val="00EC49CE"/>
    <w:rsid w:val="00ED326B"/>
    <w:rsid w:val="00EE5334"/>
    <w:rsid w:val="00F07A55"/>
    <w:rsid w:val="00F07A66"/>
    <w:rsid w:val="00F16E0B"/>
    <w:rsid w:val="00F32EF4"/>
    <w:rsid w:val="00F47E09"/>
    <w:rsid w:val="00F63CE4"/>
    <w:rsid w:val="00F82CCE"/>
    <w:rsid w:val="00F91102"/>
    <w:rsid w:val="00F94285"/>
    <w:rsid w:val="00F945EF"/>
    <w:rsid w:val="00FA529B"/>
    <w:rsid w:val="00FE21F1"/>
    <w:rsid w:val="00FE4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D8"/>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 w:type="paragraph" w:styleId="Textodeglobo">
    <w:name w:val="Balloon Text"/>
    <w:basedOn w:val="Normal"/>
    <w:link w:val="TextodegloboCar"/>
    <w:uiPriority w:val="99"/>
    <w:semiHidden/>
    <w:unhideWhenUsed/>
    <w:rsid w:val="00141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1653">
      <w:bodyDiv w:val="1"/>
      <w:marLeft w:val="0"/>
      <w:marRight w:val="0"/>
      <w:marTop w:val="0"/>
      <w:marBottom w:val="0"/>
      <w:divBdr>
        <w:top w:val="none" w:sz="0" w:space="0" w:color="auto"/>
        <w:left w:val="none" w:sz="0" w:space="0" w:color="auto"/>
        <w:bottom w:val="none" w:sz="0" w:space="0" w:color="auto"/>
        <w:right w:val="none" w:sz="0" w:space="0" w:color="auto"/>
      </w:divBdr>
    </w:div>
    <w:div w:id="1505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etnacional.mcu.es/es/sala-de-pren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F904-9C22-424F-BC51-C8767755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9413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Villar de Cantos, Eduardo</cp:lastModifiedBy>
  <cp:revision>2</cp:revision>
  <cp:lastPrinted>2023-10-17T10:59:00Z</cp:lastPrinted>
  <dcterms:created xsi:type="dcterms:W3CDTF">2023-10-19T12:06:00Z</dcterms:created>
  <dcterms:modified xsi:type="dcterms:W3CDTF">2023-10-19T12:06:00Z</dcterms:modified>
</cp:coreProperties>
</file>