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2723" w14:textId="2E6FDB36" w:rsidR="00BC629F" w:rsidRDefault="00BC629F" w:rsidP="0004344A">
      <w:pPr>
        <w:tabs>
          <w:tab w:val="left" w:pos="6043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</w:t>
      </w:r>
      <w:r w:rsidR="0004344A">
        <w:rPr>
          <w:rFonts w:ascii="Cambria" w:hAnsi="Cambria"/>
          <w:sz w:val="36"/>
          <w:szCs w:val="36"/>
        </w:rPr>
        <w:tab/>
      </w:r>
    </w:p>
    <w:p w14:paraId="083DE265" w14:textId="5F28385B" w:rsidR="00354AE2" w:rsidRDefault="00E86DCB" w:rsidP="000C58C9">
      <w:pPr>
        <w:jc w:val="center"/>
        <w:rPr>
          <w:rFonts w:ascii="Verdana" w:hAnsi="Verdana"/>
          <w:b/>
          <w:sz w:val="36"/>
          <w:szCs w:val="36"/>
        </w:rPr>
      </w:pPr>
      <w:r w:rsidRPr="000C58C9">
        <w:rPr>
          <w:rFonts w:ascii="Verdana" w:hAnsi="Verdana"/>
          <w:b/>
          <w:sz w:val="36"/>
          <w:szCs w:val="36"/>
        </w:rPr>
        <w:t xml:space="preserve">El Ballet Nacional de España y la Fundación Juan March trazan una panorámica de la </w:t>
      </w:r>
      <w:r w:rsidR="00E30C50" w:rsidRPr="000C58C9">
        <w:rPr>
          <w:rFonts w:ascii="Verdana" w:hAnsi="Verdana"/>
          <w:b/>
          <w:sz w:val="36"/>
          <w:szCs w:val="36"/>
        </w:rPr>
        <w:t>Danza Española</w:t>
      </w:r>
      <w:r w:rsidRPr="000C58C9">
        <w:rPr>
          <w:rFonts w:ascii="Verdana" w:hAnsi="Verdana"/>
          <w:b/>
          <w:sz w:val="36"/>
          <w:szCs w:val="36"/>
        </w:rPr>
        <w:t xml:space="preserve"> en un </w:t>
      </w:r>
      <w:r w:rsidR="00395068" w:rsidRPr="000C58C9">
        <w:rPr>
          <w:rFonts w:ascii="Verdana" w:hAnsi="Verdana"/>
          <w:b/>
          <w:sz w:val="36"/>
          <w:szCs w:val="36"/>
        </w:rPr>
        <w:t xml:space="preserve">nuevo </w:t>
      </w:r>
      <w:r w:rsidRPr="000C58C9">
        <w:rPr>
          <w:rFonts w:ascii="Verdana" w:hAnsi="Verdana"/>
          <w:b/>
          <w:sz w:val="36"/>
          <w:szCs w:val="36"/>
        </w:rPr>
        <w:t>proyecto didáctico</w:t>
      </w:r>
    </w:p>
    <w:p w14:paraId="2506DDBE" w14:textId="77777777" w:rsidR="000C58C9" w:rsidRPr="000C58C9" w:rsidRDefault="000C58C9" w:rsidP="000C58C9">
      <w:pPr>
        <w:jc w:val="center"/>
        <w:rPr>
          <w:rFonts w:ascii="Verdana" w:hAnsi="Verdana"/>
          <w:b/>
          <w:sz w:val="36"/>
          <w:szCs w:val="36"/>
        </w:rPr>
      </w:pPr>
    </w:p>
    <w:p w14:paraId="3955ECCF" w14:textId="144995C6" w:rsidR="00E86DCB" w:rsidRPr="000C58C9" w:rsidRDefault="00E86DCB" w:rsidP="000C58C9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Desde octubre hasta abril de 2024, los bailarines del Ballet Nacional de España </w:t>
      </w:r>
      <w:r w:rsidRPr="000C58C9">
        <w:rPr>
          <w:rFonts w:ascii="Verdana" w:hAnsi="Verdana"/>
          <w:color w:val="000000" w:themeColor="text1"/>
          <w:sz w:val="24"/>
          <w:szCs w:val="24"/>
        </w:rPr>
        <w:t xml:space="preserve">ofrecerán </w:t>
      </w:r>
      <w:r w:rsidR="00BC629F" w:rsidRPr="000C58C9">
        <w:rPr>
          <w:rFonts w:ascii="Verdana" w:hAnsi="Verdana"/>
          <w:color w:val="000000" w:themeColor="text1"/>
          <w:sz w:val="24"/>
          <w:szCs w:val="24"/>
        </w:rPr>
        <w:t>diez</w:t>
      </w:r>
      <w:r w:rsidRPr="000C58C9">
        <w:rPr>
          <w:rFonts w:ascii="Verdana" w:hAnsi="Verdana"/>
          <w:color w:val="000000" w:themeColor="text1"/>
          <w:sz w:val="24"/>
          <w:szCs w:val="24"/>
        </w:rPr>
        <w:t xml:space="preserve"> funciones didácticas de </w:t>
      </w:r>
      <w:r w:rsidRPr="000C58C9">
        <w:rPr>
          <w:rFonts w:ascii="Verdana" w:hAnsi="Verdana"/>
          <w:i/>
          <w:iCs/>
          <w:color w:val="000000" w:themeColor="text1"/>
          <w:sz w:val="24"/>
          <w:szCs w:val="24"/>
        </w:rPr>
        <w:t xml:space="preserve">Danza española: folclore, flamenco y sentimiento </w:t>
      </w:r>
      <w:r w:rsidRPr="000C58C9">
        <w:rPr>
          <w:rFonts w:ascii="Verdana" w:hAnsi="Verdana"/>
          <w:color w:val="000000" w:themeColor="text1"/>
          <w:sz w:val="24"/>
          <w:szCs w:val="24"/>
        </w:rPr>
        <w:t xml:space="preserve">en el auditorio de la Fundación Juan March. </w:t>
      </w:r>
    </w:p>
    <w:p w14:paraId="57B0460E" w14:textId="77777777" w:rsidR="00E86DCB" w:rsidRPr="000C58C9" w:rsidRDefault="00E86DCB" w:rsidP="000C58C9">
      <w:pPr>
        <w:pStyle w:val="Prrafode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A315B18" w14:textId="058ECED2" w:rsidR="00E86DCB" w:rsidRPr="000C58C9" w:rsidRDefault="00E86DCB" w:rsidP="000C58C9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C58C9">
        <w:rPr>
          <w:rFonts w:ascii="Verdana" w:hAnsi="Verdana"/>
          <w:color w:val="000000" w:themeColor="text1"/>
          <w:sz w:val="24"/>
          <w:szCs w:val="24"/>
        </w:rPr>
        <w:t xml:space="preserve">En este nuevo proyecto didáctico conjunto, ambas instituciones trazan una panorámica de la danza española a través de las cuatro disciplinas que la conforman: la escuela bolera, el flamenco, </w:t>
      </w:r>
      <w:r w:rsidR="00E30C50" w:rsidRPr="000C58C9">
        <w:rPr>
          <w:rFonts w:ascii="Verdana" w:hAnsi="Verdana"/>
          <w:color w:val="000000" w:themeColor="text1"/>
          <w:sz w:val="24"/>
          <w:szCs w:val="24"/>
        </w:rPr>
        <w:t>el folklore y la danza estilizada.</w:t>
      </w:r>
    </w:p>
    <w:p w14:paraId="6572F1C5" w14:textId="77777777" w:rsidR="00E30C50" w:rsidRPr="000C58C9" w:rsidRDefault="00E30C50" w:rsidP="000C58C9">
      <w:pPr>
        <w:pStyle w:val="Prrafode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DD2476A" w14:textId="77777777" w:rsidR="00E30C50" w:rsidRPr="000C58C9" w:rsidRDefault="00E30C50" w:rsidP="000C58C9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C58C9">
        <w:rPr>
          <w:rFonts w:ascii="Verdana" w:hAnsi="Verdana"/>
          <w:color w:val="000000" w:themeColor="text1"/>
          <w:sz w:val="24"/>
          <w:szCs w:val="24"/>
        </w:rPr>
        <w:t xml:space="preserve">Las funciones contarán con cuatro coreografías y música en directo, y están destinadas a todos los cursos de Educación Secundaria Obligatoria y Bachiller. </w:t>
      </w:r>
    </w:p>
    <w:p w14:paraId="270A5ED0" w14:textId="77777777" w:rsidR="00E30C50" w:rsidRPr="000C58C9" w:rsidRDefault="00E30C50" w:rsidP="000C58C9">
      <w:pPr>
        <w:pStyle w:val="Prrafode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3BF858C" w14:textId="0D288E94" w:rsidR="00E30C50" w:rsidRPr="000C58C9" w:rsidRDefault="00ED4E99" w:rsidP="000C58C9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C58C9">
        <w:rPr>
          <w:rFonts w:ascii="Verdana" w:hAnsi="Verdana"/>
          <w:color w:val="000000" w:themeColor="text1"/>
          <w:sz w:val="24"/>
          <w:szCs w:val="24"/>
        </w:rPr>
        <w:t>Este</w:t>
      </w:r>
      <w:r w:rsidR="00E30C50" w:rsidRPr="000C58C9">
        <w:rPr>
          <w:rFonts w:ascii="Verdana" w:hAnsi="Verdana"/>
          <w:color w:val="000000" w:themeColor="text1"/>
          <w:sz w:val="24"/>
          <w:szCs w:val="24"/>
        </w:rPr>
        <w:t xml:space="preserve"> proyecto aúna el compromiso del BNE por difundir el patrimonio </w:t>
      </w:r>
      <w:r w:rsidRPr="000C58C9">
        <w:rPr>
          <w:rFonts w:ascii="Verdana" w:hAnsi="Verdana"/>
          <w:color w:val="000000" w:themeColor="text1"/>
          <w:sz w:val="24"/>
          <w:szCs w:val="24"/>
        </w:rPr>
        <w:t xml:space="preserve">cultural y artístico </w:t>
      </w:r>
      <w:r w:rsidR="00E30C50" w:rsidRPr="000C58C9">
        <w:rPr>
          <w:rFonts w:ascii="Verdana" w:hAnsi="Verdana"/>
          <w:color w:val="000000" w:themeColor="text1"/>
          <w:sz w:val="24"/>
          <w:szCs w:val="24"/>
        </w:rPr>
        <w:t xml:space="preserve">de la Danza Española, y el compromiso de la Fundación Juan March por estimular la experiencia estética de los adolescentes. </w:t>
      </w:r>
    </w:p>
    <w:p w14:paraId="62FEF864" w14:textId="77777777" w:rsidR="00E30C50" w:rsidRPr="000C58C9" w:rsidRDefault="00E30C50" w:rsidP="000C58C9">
      <w:pPr>
        <w:pStyle w:val="Prrafode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906DDF6" w14:textId="7999213E" w:rsidR="00033B34" w:rsidRPr="000C58C9" w:rsidRDefault="00E30C50" w:rsidP="000C58C9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0C58C9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Madrid, 24 de octubre. </w:t>
      </w:r>
      <w:r w:rsidR="00ED4E99" w:rsidRPr="000C58C9">
        <w:rPr>
          <w:rFonts w:ascii="Verdana" w:hAnsi="Verdana"/>
          <w:color w:val="000000" w:themeColor="text1"/>
          <w:sz w:val="24"/>
          <w:szCs w:val="24"/>
        </w:rPr>
        <w:t xml:space="preserve">Desde este octubre hasta abril de 2024, el Ballet Nacional de España y la Fundación Juan March desarrollarán un nuevo proyecto didáctico conjunto: </w:t>
      </w:r>
      <w:bookmarkStart w:id="0" w:name="_GoBack"/>
      <w:r w:rsidR="00ED4E99" w:rsidRPr="007807AD">
        <w:rPr>
          <w:rFonts w:ascii="Verdana" w:hAnsi="Verdana"/>
          <w:b/>
          <w:i/>
          <w:iCs/>
          <w:color w:val="000000" w:themeColor="text1"/>
          <w:sz w:val="24"/>
          <w:szCs w:val="24"/>
        </w:rPr>
        <w:t>Danza española: folclore, flamenco y sentimiento</w:t>
      </w:r>
      <w:bookmarkEnd w:id="0"/>
      <w:r w:rsidR="00ED4E99" w:rsidRPr="000C58C9">
        <w:rPr>
          <w:rFonts w:ascii="Verdana" w:hAnsi="Verdana"/>
          <w:i/>
          <w:iCs/>
          <w:color w:val="000000" w:themeColor="text1"/>
          <w:sz w:val="24"/>
          <w:szCs w:val="24"/>
        </w:rPr>
        <w:t xml:space="preserve">. </w:t>
      </w:r>
    </w:p>
    <w:p w14:paraId="52460371" w14:textId="30B7F811" w:rsidR="00E30C50" w:rsidRPr="000C58C9" w:rsidRDefault="00ED4E9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color w:val="000000" w:themeColor="text1"/>
          <w:sz w:val="24"/>
          <w:szCs w:val="24"/>
        </w:rPr>
        <w:t xml:space="preserve">A lo largo de </w:t>
      </w:r>
      <w:r w:rsidR="00BC629F" w:rsidRPr="000C58C9">
        <w:rPr>
          <w:rFonts w:ascii="Verdana" w:hAnsi="Verdana"/>
          <w:color w:val="000000" w:themeColor="text1"/>
          <w:sz w:val="24"/>
          <w:szCs w:val="24"/>
        </w:rPr>
        <w:t>diez</w:t>
      </w:r>
      <w:r w:rsidRPr="000C58C9">
        <w:rPr>
          <w:rFonts w:ascii="Verdana" w:hAnsi="Verdana"/>
          <w:color w:val="000000" w:themeColor="text1"/>
          <w:sz w:val="24"/>
          <w:szCs w:val="24"/>
        </w:rPr>
        <w:t xml:space="preserve"> funciones para alumnos de Educación Secundaria Obligatoria y Bachiller, ambas instituciones redoblarán </w:t>
      </w:r>
      <w:r w:rsidRPr="000C58C9">
        <w:rPr>
          <w:rFonts w:ascii="Verdana" w:hAnsi="Verdana"/>
          <w:sz w:val="24"/>
          <w:szCs w:val="24"/>
        </w:rPr>
        <w:t xml:space="preserve">su compromiso con la difusión del patrimonio </w:t>
      </w:r>
      <w:r w:rsidR="00AF1F99" w:rsidRPr="000C58C9">
        <w:rPr>
          <w:rFonts w:ascii="Verdana" w:hAnsi="Verdana"/>
          <w:sz w:val="24"/>
          <w:szCs w:val="24"/>
        </w:rPr>
        <w:t>artístico y coreográfico</w:t>
      </w:r>
      <w:r w:rsidRPr="000C58C9">
        <w:rPr>
          <w:rFonts w:ascii="Verdana" w:hAnsi="Verdana"/>
          <w:sz w:val="24"/>
          <w:szCs w:val="24"/>
        </w:rPr>
        <w:t xml:space="preserve"> español. </w:t>
      </w:r>
    </w:p>
    <w:p w14:paraId="7E10FAEB" w14:textId="5D67D37D" w:rsidR="00395068" w:rsidRPr="000C58C9" w:rsidRDefault="00ED4E9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En el auditorio de la Fundación Juan March, los bailarines del BNE trazarán una panorámica de la Danza Española, a través de las cuatro disciplinas que la conforman: el folklore, la escuela bolera, el flamenco y la danza estilizada. Estos son los cuatro estilos en los que se desarrolla la danza de origen exclusivamente español. </w:t>
      </w:r>
    </w:p>
    <w:p w14:paraId="0D110699" w14:textId="77777777" w:rsidR="00A752A2" w:rsidRDefault="00A752A2" w:rsidP="000C58C9">
      <w:pPr>
        <w:jc w:val="both"/>
        <w:rPr>
          <w:rFonts w:ascii="Verdana" w:hAnsi="Verdana"/>
          <w:sz w:val="24"/>
          <w:szCs w:val="24"/>
        </w:rPr>
      </w:pPr>
    </w:p>
    <w:p w14:paraId="38228250" w14:textId="77777777" w:rsidR="00033B34" w:rsidRPr="000C58C9" w:rsidRDefault="00ED4E9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>Este proyecto didáctico</w:t>
      </w:r>
      <w:r w:rsidR="00BE25DC" w:rsidRPr="000C58C9">
        <w:rPr>
          <w:rFonts w:ascii="Verdana" w:hAnsi="Verdana"/>
          <w:sz w:val="24"/>
          <w:szCs w:val="24"/>
        </w:rPr>
        <w:t xml:space="preserve"> </w:t>
      </w:r>
      <w:r w:rsidRPr="000C58C9">
        <w:rPr>
          <w:rFonts w:ascii="Verdana" w:hAnsi="Verdana"/>
          <w:sz w:val="24"/>
          <w:szCs w:val="24"/>
        </w:rPr>
        <w:t xml:space="preserve">incluirá cuatro coreografías con un total de 14 bailarines, el cantaor Gabriel de la Tomasa, los guitarristas Víctor Tomate y Enrique Bermúdez, el percusionista Roberto </w:t>
      </w:r>
      <w:proofErr w:type="spellStart"/>
      <w:r w:rsidRPr="000C58C9">
        <w:rPr>
          <w:rFonts w:ascii="Verdana" w:hAnsi="Verdana"/>
          <w:sz w:val="24"/>
          <w:szCs w:val="24"/>
        </w:rPr>
        <w:t>Vozmediano</w:t>
      </w:r>
      <w:proofErr w:type="spellEnd"/>
      <w:r w:rsidRPr="000C58C9">
        <w:rPr>
          <w:rFonts w:ascii="Verdana" w:hAnsi="Verdana"/>
          <w:sz w:val="24"/>
          <w:szCs w:val="24"/>
        </w:rPr>
        <w:t xml:space="preserve"> y el contrabajista Pablo Martín Caminero. </w:t>
      </w:r>
    </w:p>
    <w:p w14:paraId="0CF0F4C0" w14:textId="3AF084C6" w:rsidR="00ED4E99" w:rsidRPr="000C58C9" w:rsidRDefault="00BE25DC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Los objetivos son identificar con los alumnos los rasgos estilísticos de cada disciplina, establecer conexiones con la escenografía o la música, conocer el trabajo cotidiano del bailarín y los roles culturales asociados a la danza española. </w:t>
      </w:r>
    </w:p>
    <w:p w14:paraId="5CEAE77A" w14:textId="08E828C6" w:rsidR="004C2BE6" w:rsidRPr="000C58C9" w:rsidRDefault="004C2BE6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La primera coreografía, </w:t>
      </w:r>
      <w:r w:rsidRPr="007807AD">
        <w:rPr>
          <w:rFonts w:ascii="Verdana" w:hAnsi="Verdana"/>
          <w:b/>
          <w:i/>
          <w:iCs/>
          <w:sz w:val="24"/>
          <w:szCs w:val="24"/>
        </w:rPr>
        <w:t>Miniaturas boleras</w:t>
      </w:r>
      <w:r w:rsidRPr="000C58C9">
        <w:rPr>
          <w:rFonts w:ascii="Verdana" w:hAnsi="Verdana"/>
          <w:i/>
          <w:iCs/>
          <w:sz w:val="24"/>
          <w:szCs w:val="24"/>
        </w:rPr>
        <w:t xml:space="preserve">, </w:t>
      </w:r>
      <w:r w:rsidRPr="000C58C9">
        <w:rPr>
          <w:rFonts w:ascii="Verdana" w:hAnsi="Verdana"/>
          <w:sz w:val="24"/>
          <w:szCs w:val="24"/>
        </w:rPr>
        <w:t xml:space="preserve">parte del siglo XVIII y recorre los distintos estilos de esta escuela. La jota, la muñeira y la seguidilla constituyen la esencia de </w:t>
      </w:r>
      <w:r w:rsidRPr="007807AD">
        <w:rPr>
          <w:rFonts w:ascii="Verdana" w:hAnsi="Verdana"/>
          <w:b/>
          <w:i/>
          <w:iCs/>
          <w:sz w:val="24"/>
          <w:szCs w:val="24"/>
        </w:rPr>
        <w:t>Alegoría folclórica</w:t>
      </w:r>
      <w:r w:rsidRPr="000C58C9">
        <w:rPr>
          <w:rFonts w:ascii="Verdana" w:hAnsi="Verdana"/>
          <w:sz w:val="24"/>
          <w:szCs w:val="24"/>
        </w:rPr>
        <w:t xml:space="preserve">, que da paso a </w:t>
      </w:r>
      <w:r w:rsidRPr="007807AD">
        <w:rPr>
          <w:rFonts w:ascii="Verdana" w:hAnsi="Verdana"/>
          <w:b/>
          <w:i/>
          <w:iCs/>
          <w:sz w:val="24"/>
          <w:szCs w:val="24"/>
        </w:rPr>
        <w:t>El flamenco en la escena</w:t>
      </w:r>
      <w:r w:rsidRPr="000C58C9">
        <w:rPr>
          <w:rFonts w:ascii="Verdana" w:hAnsi="Verdana"/>
          <w:sz w:val="24"/>
          <w:szCs w:val="24"/>
        </w:rPr>
        <w:t xml:space="preserve">, tres números que resumen la evolución del flamenco en el último siglo. Este viaje por la danza española culmina con una cuarta coreografía, </w:t>
      </w:r>
      <w:r w:rsidRPr="007807AD">
        <w:rPr>
          <w:rFonts w:ascii="Verdana" w:hAnsi="Verdana"/>
          <w:b/>
          <w:i/>
          <w:iCs/>
          <w:sz w:val="24"/>
          <w:szCs w:val="24"/>
        </w:rPr>
        <w:t>Cuadro estilizado</w:t>
      </w:r>
      <w:r w:rsidRPr="000C58C9">
        <w:rPr>
          <w:rFonts w:ascii="Verdana" w:hAnsi="Verdana"/>
          <w:sz w:val="24"/>
          <w:szCs w:val="24"/>
        </w:rPr>
        <w:t>, que aúna las disciplinas que dieron lugar un tipo de danza más concentrada y esencial en los años veinte del siglo pasado.</w:t>
      </w:r>
    </w:p>
    <w:p w14:paraId="7C4689F2" w14:textId="1CB45F85" w:rsidR="00BE25DC" w:rsidRPr="000C58C9" w:rsidRDefault="00BE25DC" w:rsidP="000C58C9">
      <w:pPr>
        <w:jc w:val="both"/>
        <w:rPr>
          <w:rFonts w:ascii="Verdana" w:hAnsi="Verdana"/>
          <w:sz w:val="24"/>
          <w:szCs w:val="24"/>
        </w:rPr>
      </w:pPr>
      <w:r w:rsidRPr="007807AD">
        <w:rPr>
          <w:rFonts w:ascii="Verdana" w:hAnsi="Verdana"/>
          <w:b/>
          <w:sz w:val="24"/>
          <w:szCs w:val="24"/>
        </w:rPr>
        <w:t>Rubén Olmo</w:t>
      </w:r>
      <w:r w:rsidRPr="000C58C9">
        <w:rPr>
          <w:rFonts w:ascii="Verdana" w:hAnsi="Verdana"/>
          <w:sz w:val="24"/>
          <w:szCs w:val="24"/>
        </w:rPr>
        <w:t xml:space="preserve">, director del Ballet Nacional de España, </w:t>
      </w:r>
      <w:r w:rsidR="00DD5A30" w:rsidRPr="007807AD">
        <w:rPr>
          <w:rFonts w:ascii="Verdana" w:hAnsi="Verdana"/>
          <w:b/>
          <w:color w:val="000000" w:themeColor="text1"/>
          <w:sz w:val="24"/>
          <w:szCs w:val="24"/>
        </w:rPr>
        <w:t xml:space="preserve">ha diseñado </w:t>
      </w:r>
      <w:r w:rsidRPr="007807AD">
        <w:rPr>
          <w:rFonts w:ascii="Verdana" w:hAnsi="Verdana"/>
          <w:b/>
          <w:sz w:val="24"/>
          <w:szCs w:val="24"/>
        </w:rPr>
        <w:t>estas funciones</w:t>
      </w:r>
      <w:r w:rsidRPr="000C58C9">
        <w:rPr>
          <w:rFonts w:ascii="Verdana" w:hAnsi="Verdana"/>
          <w:sz w:val="24"/>
          <w:szCs w:val="24"/>
        </w:rPr>
        <w:t xml:space="preserve"> </w:t>
      </w:r>
      <w:r w:rsidR="00395068" w:rsidRPr="000C58C9">
        <w:rPr>
          <w:rFonts w:ascii="Verdana" w:hAnsi="Verdana"/>
          <w:sz w:val="24"/>
          <w:szCs w:val="24"/>
        </w:rPr>
        <w:t>dedicadas a la difusión del patrimonio coreográfico español entre los nuevos públicos</w:t>
      </w:r>
      <w:r w:rsidRPr="000C58C9">
        <w:rPr>
          <w:rFonts w:ascii="Verdana" w:hAnsi="Verdana"/>
          <w:sz w:val="24"/>
          <w:szCs w:val="24"/>
        </w:rPr>
        <w:t xml:space="preserve">. </w:t>
      </w:r>
      <w:r w:rsidRPr="007807AD">
        <w:rPr>
          <w:rFonts w:ascii="Verdana" w:hAnsi="Verdana"/>
          <w:b/>
          <w:i/>
          <w:iCs/>
          <w:sz w:val="24"/>
          <w:szCs w:val="24"/>
        </w:rPr>
        <w:t>Danza española: folclore, flamenco y sentimiento</w:t>
      </w:r>
      <w:r w:rsidRPr="000C58C9">
        <w:rPr>
          <w:rFonts w:ascii="Verdana" w:hAnsi="Verdana"/>
          <w:i/>
          <w:iCs/>
          <w:sz w:val="24"/>
          <w:szCs w:val="24"/>
        </w:rPr>
        <w:t xml:space="preserve"> </w:t>
      </w:r>
      <w:r w:rsidRPr="000C58C9">
        <w:rPr>
          <w:rFonts w:ascii="Verdana" w:hAnsi="Verdana"/>
          <w:sz w:val="24"/>
          <w:szCs w:val="24"/>
        </w:rPr>
        <w:t xml:space="preserve">se inserta en el programa educativo que la Fundación Juan March viene desarrollando desde 1975, diseñado para estimular la experiencia estética y musical de los adolescentes. </w:t>
      </w:r>
    </w:p>
    <w:p w14:paraId="7D949E30" w14:textId="41914DD6" w:rsidR="00BE25DC" w:rsidRPr="000C58C9" w:rsidRDefault="00BE25DC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>Además, las funciones irán acompañadas de una guía didáctica para dirigir la escucha de los alumnos hacia aspectos concretos de la coreografía y de la música. Esta guía,</w:t>
      </w:r>
      <w:r w:rsidR="00395068" w:rsidRPr="000C58C9">
        <w:rPr>
          <w:rFonts w:ascii="Verdana" w:hAnsi="Verdana"/>
          <w:sz w:val="24"/>
          <w:szCs w:val="24"/>
        </w:rPr>
        <w:t xml:space="preserve"> diseñada por Elna Matamoros y Patricia Bonnin Arias,</w:t>
      </w:r>
      <w:r w:rsidRPr="000C58C9">
        <w:rPr>
          <w:rFonts w:ascii="Verdana" w:hAnsi="Verdana"/>
          <w:sz w:val="24"/>
          <w:szCs w:val="24"/>
        </w:rPr>
        <w:t xml:space="preserve"> incluye un listado de las obras programadas, un vídeo íntegro del concierto, un vídeo interactivo para el alumnado y un itinerario diseñado para el trabajo previo en el aula. </w:t>
      </w:r>
    </w:p>
    <w:p w14:paraId="213DC33D" w14:textId="37B5D408" w:rsidR="00AF1F99" w:rsidRPr="000C58C9" w:rsidRDefault="00395068" w:rsidP="000C58C9">
      <w:pPr>
        <w:jc w:val="both"/>
        <w:rPr>
          <w:rFonts w:ascii="Verdana" w:hAnsi="Verdana"/>
          <w:sz w:val="24"/>
          <w:szCs w:val="24"/>
        </w:rPr>
      </w:pPr>
      <w:r w:rsidRPr="007807AD">
        <w:rPr>
          <w:rFonts w:ascii="Verdana" w:hAnsi="Verdana"/>
          <w:b/>
          <w:i/>
          <w:iCs/>
          <w:sz w:val="24"/>
          <w:szCs w:val="24"/>
        </w:rPr>
        <w:t>Danza española: folclore, flamenco y sentimiento</w:t>
      </w:r>
      <w:r w:rsidRPr="000C58C9">
        <w:rPr>
          <w:rFonts w:ascii="Verdana" w:hAnsi="Verdana"/>
          <w:i/>
          <w:iCs/>
          <w:sz w:val="24"/>
          <w:szCs w:val="24"/>
        </w:rPr>
        <w:t xml:space="preserve"> </w:t>
      </w:r>
      <w:r w:rsidR="00AF1F99" w:rsidRPr="000C58C9">
        <w:rPr>
          <w:rFonts w:ascii="Verdana" w:hAnsi="Verdana"/>
          <w:sz w:val="24"/>
          <w:szCs w:val="24"/>
        </w:rPr>
        <w:t>tendrá</w:t>
      </w:r>
      <w:r w:rsidR="00BC629F" w:rsidRPr="000C58C9">
        <w:rPr>
          <w:rFonts w:ascii="Verdana" w:hAnsi="Verdana"/>
          <w:sz w:val="24"/>
          <w:szCs w:val="24"/>
        </w:rPr>
        <w:t xml:space="preserve"> </w:t>
      </w:r>
      <w:r w:rsidR="00BC629F" w:rsidRPr="007807AD">
        <w:rPr>
          <w:rFonts w:ascii="Verdana" w:hAnsi="Verdana"/>
          <w:b/>
          <w:color w:val="000000" w:themeColor="text1"/>
          <w:sz w:val="24"/>
          <w:szCs w:val="24"/>
        </w:rPr>
        <w:t>diez</w:t>
      </w:r>
      <w:r w:rsidRPr="007807AD">
        <w:rPr>
          <w:rFonts w:ascii="Verdana" w:hAnsi="Verdana"/>
          <w:b/>
          <w:color w:val="000000" w:themeColor="text1"/>
          <w:sz w:val="24"/>
          <w:szCs w:val="24"/>
        </w:rPr>
        <w:t xml:space="preserve"> funciones destinadas </w:t>
      </w:r>
      <w:r w:rsidRPr="007807AD">
        <w:rPr>
          <w:rFonts w:ascii="Verdana" w:hAnsi="Verdana"/>
          <w:b/>
          <w:sz w:val="24"/>
          <w:szCs w:val="24"/>
        </w:rPr>
        <w:t>a los alumnos de los centros educativos que han solicitado asistencia</w:t>
      </w:r>
      <w:r w:rsidRPr="000C58C9">
        <w:rPr>
          <w:rFonts w:ascii="Verdana" w:hAnsi="Verdana"/>
          <w:sz w:val="24"/>
          <w:szCs w:val="24"/>
        </w:rPr>
        <w:t xml:space="preserve">. El sábado 1 de junio a las 11:00h y a las 13:00h, se ofrecerán dos sesiones de este proyecto didáctico abiertas al público general, enmarcadas en el formato “Conciertos en familia” de la Fundación Juan March. </w:t>
      </w:r>
    </w:p>
    <w:p w14:paraId="1A611F4A" w14:textId="77777777" w:rsidR="002238B9" w:rsidRDefault="002238B9" w:rsidP="000C58C9">
      <w:pPr>
        <w:jc w:val="both"/>
        <w:rPr>
          <w:rFonts w:ascii="Verdana" w:hAnsi="Verdana"/>
          <w:sz w:val="24"/>
          <w:szCs w:val="24"/>
        </w:rPr>
      </w:pPr>
    </w:p>
    <w:p w14:paraId="255862B2" w14:textId="77777777" w:rsidR="000C58C9" w:rsidRDefault="000C58C9" w:rsidP="000C58C9">
      <w:pPr>
        <w:jc w:val="both"/>
        <w:rPr>
          <w:rFonts w:ascii="Verdana" w:hAnsi="Verdana"/>
          <w:sz w:val="24"/>
          <w:szCs w:val="24"/>
        </w:rPr>
      </w:pPr>
    </w:p>
    <w:p w14:paraId="0164C87F" w14:textId="77777777" w:rsidR="000C58C9" w:rsidRPr="000C58C9" w:rsidRDefault="000C58C9" w:rsidP="000C58C9">
      <w:pPr>
        <w:jc w:val="both"/>
        <w:rPr>
          <w:rFonts w:ascii="Verdana" w:hAnsi="Verdana"/>
          <w:sz w:val="24"/>
          <w:szCs w:val="24"/>
        </w:rPr>
      </w:pPr>
    </w:p>
    <w:p w14:paraId="6136C697" w14:textId="77777777" w:rsidR="00A752A2" w:rsidRDefault="00A752A2" w:rsidP="000C58C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8FE25DC" w14:textId="0F67C0EE" w:rsidR="00BE25DC" w:rsidRPr="000C58C9" w:rsidRDefault="002238B9" w:rsidP="000C58C9">
      <w:pPr>
        <w:jc w:val="both"/>
        <w:rPr>
          <w:rFonts w:ascii="Verdana" w:hAnsi="Verdana"/>
          <w:b/>
          <w:bCs/>
          <w:sz w:val="24"/>
          <w:szCs w:val="24"/>
        </w:rPr>
      </w:pPr>
      <w:r w:rsidRPr="000C58C9">
        <w:rPr>
          <w:rFonts w:ascii="Verdana" w:hAnsi="Verdana"/>
          <w:b/>
          <w:bCs/>
          <w:sz w:val="24"/>
          <w:szCs w:val="24"/>
        </w:rPr>
        <w:t>Los intérpretes</w:t>
      </w:r>
    </w:p>
    <w:p w14:paraId="5E625E94" w14:textId="77777777" w:rsidR="002238B9" w:rsidRPr="000C58C9" w:rsidRDefault="002238B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El </w:t>
      </w:r>
      <w:r w:rsidRPr="007807AD">
        <w:rPr>
          <w:rFonts w:ascii="Verdana" w:hAnsi="Verdana"/>
          <w:b/>
          <w:sz w:val="24"/>
          <w:szCs w:val="24"/>
        </w:rPr>
        <w:t>Ballet Nacional de España</w:t>
      </w:r>
      <w:r w:rsidRPr="000C58C9">
        <w:rPr>
          <w:rFonts w:ascii="Verdana" w:hAnsi="Verdana"/>
          <w:sz w:val="24"/>
          <w:szCs w:val="24"/>
        </w:rPr>
        <w:t xml:space="preserve">, dirigido por </w:t>
      </w:r>
      <w:r w:rsidRPr="007807AD">
        <w:rPr>
          <w:rFonts w:ascii="Verdana" w:hAnsi="Verdana"/>
          <w:b/>
          <w:sz w:val="24"/>
          <w:szCs w:val="24"/>
        </w:rPr>
        <w:t>Rubén Olmo</w:t>
      </w:r>
      <w:r w:rsidRPr="000C58C9">
        <w:rPr>
          <w:rFonts w:ascii="Verdana" w:hAnsi="Verdana"/>
          <w:sz w:val="24"/>
          <w:szCs w:val="24"/>
        </w:rPr>
        <w:t xml:space="preserve"> desde septiembre de 2019, es la compañía pública referente de la danza española desde que se fundó en 1978 con Antonio Gades como primer director y cuya finalidad es preservar, difundir y transmitir el rico patrimonio coreográfico español. </w:t>
      </w:r>
    </w:p>
    <w:p w14:paraId="0A1B7BDC" w14:textId="77777777" w:rsidR="002238B9" w:rsidRPr="000C58C9" w:rsidRDefault="002238B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Para este nuevo proyecto didáctico, creado por el Ballet Nacional de España y la Fundación March, se ha querido contar con la participación de Olga García y Pablo Martín Caminero. </w:t>
      </w:r>
    </w:p>
    <w:p w14:paraId="3F7AD81C" w14:textId="77777777" w:rsidR="002238B9" w:rsidRPr="000C58C9" w:rsidRDefault="002238B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Especializada en iluminación de danza, </w:t>
      </w:r>
      <w:r w:rsidRPr="007807AD">
        <w:rPr>
          <w:rFonts w:ascii="Verdana" w:hAnsi="Verdana"/>
          <w:b/>
          <w:sz w:val="24"/>
          <w:szCs w:val="24"/>
        </w:rPr>
        <w:t>Olga García</w:t>
      </w:r>
      <w:r w:rsidRPr="000C58C9">
        <w:rPr>
          <w:rFonts w:ascii="Verdana" w:hAnsi="Verdana"/>
          <w:sz w:val="24"/>
          <w:szCs w:val="24"/>
        </w:rPr>
        <w:t xml:space="preserve"> (AAI) ha trabajado con la Compañía Nacional de Danza, el Ballet Flamenco de Andalucía, el Ballet Nacional de España y producciones de Antonio Ruz, Daniel Doña o María Pagés. </w:t>
      </w:r>
    </w:p>
    <w:p w14:paraId="02A1AC9D" w14:textId="5B6B53CD" w:rsidR="002238B9" w:rsidRDefault="002238B9" w:rsidP="000C58C9">
      <w:pPr>
        <w:jc w:val="both"/>
        <w:rPr>
          <w:rFonts w:ascii="Verdana" w:hAnsi="Verdana"/>
          <w:sz w:val="24"/>
          <w:szCs w:val="24"/>
        </w:rPr>
      </w:pPr>
      <w:r w:rsidRPr="000C58C9">
        <w:rPr>
          <w:rFonts w:ascii="Verdana" w:hAnsi="Verdana"/>
          <w:sz w:val="24"/>
          <w:szCs w:val="24"/>
        </w:rPr>
        <w:t xml:space="preserve">El músico, compositor y productor </w:t>
      </w:r>
      <w:r w:rsidRPr="007807AD">
        <w:rPr>
          <w:rFonts w:ascii="Verdana" w:hAnsi="Verdana"/>
          <w:b/>
          <w:sz w:val="24"/>
          <w:szCs w:val="24"/>
        </w:rPr>
        <w:t>Pablo Martín Caminero</w:t>
      </w:r>
      <w:r w:rsidRPr="000C58C9">
        <w:rPr>
          <w:rFonts w:ascii="Verdana" w:hAnsi="Verdana"/>
          <w:sz w:val="24"/>
          <w:szCs w:val="24"/>
        </w:rPr>
        <w:t xml:space="preserve"> se mueve en una gran diversidad de estilos musicales que le han llevado a colaborar con Ultra High Flamenco, Abe </w:t>
      </w:r>
      <w:proofErr w:type="spellStart"/>
      <w:r w:rsidRPr="000C58C9">
        <w:rPr>
          <w:rFonts w:ascii="Verdana" w:hAnsi="Verdana"/>
          <w:sz w:val="24"/>
          <w:szCs w:val="24"/>
        </w:rPr>
        <w:t>Rábade</w:t>
      </w:r>
      <w:proofErr w:type="spellEnd"/>
      <w:r w:rsidRPr="000C58C9">
        <w:rPr>
          <w:rFonts w:ascii="Verdana" w:hAnsi="Verdana"/>
          <w:sz w:val="24"/>
          <w:szCs w:val="24"/>
        </w:rPr>
        <w:t xml:space="preserve">, Jorge Pardo, </w:t>
      </w:r>
      <w:proofErr w:type="spellStart"/>
      <w:r w:rsidRPr="000C58C9">
        <w:rPr>
          <w:rFonts w:ascii="Verdana" w:hAnsi="Verdana"/>
          <w:sz w:val="24"/>
          <w:szCs w:val="24"/>
        </w:rPr>
        <w:t>Hippocampus</w:t>
      </w:r>
      <w:proofErr w:type="spellEnd"/>
      <w:r w:rsidRPr="000C58C9">
        <w:rPr>
          <w:rFonts w:ascii="Verdana" w:hAnsi="Verdana"/>
          <w:sz w:val="24"/>
          <w:szCs w:val="24"/>
        </w:rPr>
        <w:t xml:space="preserve">, </w:t>
      </w:r>
      <w:proofErr w:type="spellStart"/>
      <w:r w:rsidRPr="000C58C9">
        <w:rPr>
          <w:rFonts w:ascii="Verdana" w:hAnsi="Verdana"/>
          <w:sz w:val="24"/>
          <w:szCs w:val="24"/>
        </w:rPr>
        <w:t>Chano</w:t>
      </w:r>
      <w:proofErr w:type="spellEnd"/>
      <w:r w:rsidRPr="000C58C9">
        <w:rPr>
          <w:rFonts w:ascii="Verdana" w:hAnsi="Verdana"/>
          <w:sz w:val="24"/>
          <w:szCs w:val="24"/>
        </w:rPr>
        <w:t xml:space="preserve"> </w:t>
      </w:r>
      <w:proofErr w:type="spellStart"/>
      <w:r w:rsidRPr="000C58C9">
        <w:rPr>
          <w:rFonts w:ascii="Verdana" w:hAnsi="Verdana"/>
          <w:sz w:val="24"/>
          <w:szCs w:val="24"/>
        </w:rPr>
        <w:t>Dominguez</w:t>
      </w:r>
      <w:proofErr w:type="spellEnd"/>
      <w:r w:rsidRPr="000C58C9">
        <w:rPr>
          <w:rFonts w:ascii="Verdana" w:hAnsi="Verdana"/>
          <w:sz w:val="24"/>
          <w:szCs w:val="24"/>
        </w:rPr>
        <w:t>, Rocío Molina o el Ballet Nacional de España.</w:t>
      </w:r>
    </w:p>
    <w:p w14:paraId="64BD43DB" w14:textId="77777777" w:rsidR="00A752A2" w:rsidRDefault="00A752A2" w:rsidP="000C58C9">
      <w:pPr>
        <w:jc w:val="both"/>
        <w:rPr>
          <w:rFonts w:ascii="Verdana" w:hAnsi="Verdana"/>
          <w:sz w:val="24"/>
          <w:szCs w:val="24"/>
        </w:rPr>
      </w:pPr>
    </w:p>
    <w:p w14:paraId="792FAAA6" w14:textId="3C16DFE9" w:rsidR="000C58C9" w:rsidRDefault="00A752A2" w:rsidP="00A752A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Programa:</w:t>
      </w:r>
    </w:p>
    <w:p w14:paraId="25682F14" w14:textId="7CF7AC6F" w:rsidR="00A752A2" w:rsidRDefault="00A752A2" w:rsidP="00A752A2">
      <w:pPr>
        <w:jc w:val="center"/>
        <w:rPr>
          <w:rFonts w:ascii="Verdana" w:hAnsi="Verdana"/>
          <w:b/>
          <w:i/>
          <w:iCs/>
          <w:sz w:val="24"/>
          <w:szCs w:val="24"/>
        </w:rPr>
      </w:pPr>
      <w:r w:rsidRPr="00A752A2">
        <w:rPr>
          <w:rFonts w:ascii="Verdana" w:hAnsi="Verdana"/>
          <w:b/>
          <w:i/>
          <w:iCs/>
          <w:sz w:val="24"/>
          <w:szCs w:val="24"/>
        </w:rPr>
        <w:t>Danza española: folclore, flamenco y sentimiento</w:t>
      </w:r>
    </w:p>
    <w:p w14:paraId="1952D1B2" w14:textId="77777777" w:rsidR="00A752A2" w:rsidRPr="00A752A2" w:rsidRDefault="00A752A2" w:rsidP="00A752A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752A2">
        <w:rPr>
          <w:rFonts w:ascii="Verdana" w:hAnsi="Verdana"/>
          <w:iCs/>
          <w:sz w:val="24"/>
          <w:szCs w:val="24"/>
        </w:rPr>
        <w:t>Miniaturas boleras</w:t>
      </w:r>
      <w:r w:rsidRPr="00A752A2">
        <w:rPr>
          <w:rFonts w:ascii="Verdana" w:hAnsi="Verdana"/>
          <w:sz w:val="24"/>
          <w:szCs w:val="24"/>
        </w:rPr>
        <w:t xml:space="preserve"> </w:t>
      </w:r>
    </w:p>
    <w:p w14:paraId="4871530A" w14:textId="77777777" w:rsidR="00A752A2" w:rsidRPr="00A752A2" w:rsidRDefault="00A752A2" w:rsidP="00A752A2">
      <w:pPr>
        <w:spacing w:after="0" w:line="240" w:lineRule="auto"/>
        <w:jc w:val="center"/>
        <w:rPr>
          <w:rFonts w:ascii="Verdana" w:hAnsi="Verdana"/>
          <w:iCs/>
          <w:sz w:val="24"/>
          <w:szCs w:val="24"/>
        </w:rPr>
      </w:pPr>
      <w:r w:rsidRPr="00A752A2">
        <w:rPr>
          <w:rFonts w:ascii="Verdana" w:hAnsi="Verdana"/>
          <w:iCs/>
          <w:sz w:val="24"/>
          <w:szCs w:val="24"/>
        </w:rPr>
        <w:t>Alegoría folclórica</w:t>
      </w:r>
    </w:p>
    <w:p w14:paraId="2A4A8902" w14:textId="77777777" w:rsidR="00A752A2" w:rsidRPr="00A752A2" w:rsidRDefault="00A752A2" w:rsidP="00A752A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752A2">
        <w:rPr>
          <w:rFonts w:ascii="Verdana" w:hAnsi="Verdana"/>
          <w:iCs/>
          <w:sz w:val="24"/>
          <w:szCs w:val="24"/>
        </w:rPr>
        <w:t>El flamenco en la escena</w:t>
      </w:r>
    </w:p>
    <w:p w14:paraId="1B9F90B4" w14:textId="0876D491" w:rsidR="00A752A2" w:rsidRDefault="00A752A2" w:rsidP="00A752A2">
      <w:pPr>
        <w:spacing w:after="0" w:line="240" w:lineRule="auto"/>
        <w:jc w:val="center"/>
        <w:rPr>
          <w:rFonts w:ascii="Verdana" w:hAnsi="Verdana"/>
          <w:iCs/>
          <w:sz w:val="24"/>
          <w:szCs w:val="24"/>
        </w:rPr>
      </w:pPr>
      <w:r w:rsidRPr="00A752A2">
        <w:rPr>
          <w:rFonts w:ascii="Verdana" w:hAnsi="Verdana"/>
          <w:iCs/>
          <w:sz w:val="24"/>
          <w:szCs w:val="24"/>
        </w:rPr>
        <w:t>Cuadro estilizado</w:t>
      </w:r>
    </w:p>
    <w:p w14:paraId="4B48D454" w14:textId="77777777" w:rsidR="00A752A2" w:rsidRDefault="00A752A2" w:rsidP="00A752A2">
      <w:pPr>
        <w:spacing w:after="0" w:line="240" w:lineRule="auto"/>
        <w:jc w:val="center"/>
        <w:rPr>
          <w:rFonts w:ascii="Verdana" w:hAnsi="Verdana"/>
          <w:iCs/>
          <w:sz w:val="24"/>
          <w:szCs w:val="24"/>
        </w:rPr>
      </w:pPr>
    </w:p>
    <w:p w14:paraId="4406892F" w14:textId="77777777" w:rsidR="00A752A2" w:rsidRPr="00A752A2" w:rsidRDefault="00A752A2" w:rsidP="00A752A2">
      <w:pPr>
        <w:spacing w:after="0" w:line="240" w:lineRule="auto"/>
        <w:jc w:val="center"/>
        <w:rPr>
          <w:rFonts w:ascii="Verdana" w:hAnsi="Verdana"/>
        </w:rPr>
      </w:pPr>
    </w:p>
    <w:p w14:paraId="1CAE9213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Irene Tena y Estela Alonso, </w:t>
      </w:r>
      <w:r w:rsidRPr="00A752A2">
        <w:rPr>
          <w:rFonts w:ascii="Verdana" w:hAnsi="Verdana" w:cs="BrownPro-Light"/>
          <w:kern w:val="0"/>
        </w:rPr>
        <w:t>solistas</w:t>
      </w:r>
    </w:p>
    <w:p w14:paraId="70269913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Bold"/>
          <w:b/>
          <w:bCs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Irene Correa, Noelia Ruiz, Laura Vargas, Cristina Aguilera, </w:t>
      </w:r>
      <w:proofErr w:type="spellStart"/>
      <w:r w:rsidRPr="00A752A2">
        <w:rPr>
          <w:rFonts w:ascii="Verdana" w:hAnsi="Verdana" w:cs="BrownPro-Bold"/>
          <w:b/>
          <w:bCs/>
          <w:kern w:val="0"/>
        </w:rPr>
        <w:t>Sou</w:t>
      </w:r>
      <w:proofErr w:type="spellEnd"/>
      <w:r w:rsidRPr="00A752A2">
        <w:rPr>
          <w:rFonts w:ascii="Verdana" w:hAnsi="Verdana" w:cs="BrownPro-Bold"/>
          <w:b/>
          <w:bCs/>
          <w:kern w:val="0"/>
        </w:rPr>
        <w:t xml:space="preserve"> Jung</w:t>
      </w:r>
    </w:p>
    <w:p w14:paraId="13CB5442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Bold"/>
          <w:b/>
          <w:bCs/>
          <w:kern w:val="0"/>
        </w:rPr>
      </w:pPr>
      <w:proofErr w:type="spellStart"/>
      <w:r w:rsidRPr="00A752A2">
        <w:rPr>
          <w:rFonts w:ascii="Verdana" w:hAnsi="Verdana" w:cs="BrownPro-Bold"/>
          <w:b/>
          <w:bCs/>
          <w:kern w:val="0"/>
        </w:rPr>
        <w:t>Youn</w:t>
      </w:r>
      <w:proofErr w:type="spellEnd"/>
      <w:r w:rsidRPr="00A752A2">
        <w:rPr>
          <w:rFonts w:ascii="Verdana" w:hAnsi="Verdana" w:cs="BrownPro-Bold"/>
          <w:b/>
          <w:bCs/>
          <w:kern w:val="0"/>
        </w:rPr>
        <w:t>, María Martín, Álvaro Gordillo, Manuel del Río, Diego Aguilar,</w:t>
      </w:r>
    </w:p>
    <w:p w14:paraId="7A6C203F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Axel Galán, Juan Berlanga y Javier Polonio, </w:t>
      </w:r>
      <w:r w:rsidRPr="00A752A2">
        <w:rPr>
          <w:rFonts w:ascii="Verdana" w:hAnsi="Verdana" w:cs="BrownPro-Light"/>
          <w:kern w:val="0"/>
        </w:rPr>
        <w:t>cuerpo de baile</w:t>
      </w:r>
    </w:p>
    <w:p w14:paraId="211DFA8A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Gabriel de la Tomasa, </w:t>
      </w:r>
      <w:r w:rsidRPr="00A752A2">
        <w:rPr>
          <w:rFonts w:ascii="Verdana" w:hAnsi="Verdana" w:cs="BrownPro-Light"/>
          <w:kern w:val="0"/>
        </w:rPr>
        <w:t>cantaor</w:t>
      </w:r>
    </w:p>
    <w:p w14:paraId="1621381B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Víctor Tomate y Enrique Bermúdez, </w:t>
      </w:r>
      <w:r w:rsidRPr="00A752A2">
        <w:rPr>
          <w:rFonts w:ascii="Verdana" w:hAnsi="Verdana" w:cs="BrownPro-Light"/>
          <w:kern w:val="0"/>
        </w:rPr>
        <w:t>guitarras</w:t>
      </w:r>
    </w:p>
    <w:p w14:paraId="13723196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Roberto </w:t>
      </w:r>
      <w:proofErr w:type="spellStart"/>
      <w:r w:rsidRPr="00A752A2">
        <w:rPr>
          <w:rFonts w:ascii="Verdana" w:hAnsi="Verdana" w:cs="BrownPro-Bold"/>
          <w:b/>
          <w:bCs/>
          <w:kern w:val="0"/>
        </w:rPr>
        <w:t>Vozmediano</w:t>
      </w:r>
      <w:proofErr w:type="spellEnd"/>
      <w:r w:rsidRPr="00A752A2">
        <w:rPr>
          <w:rFonts w:ascii="Verdana" w:hAnsi="Verdana" w:cs="BrownPro-Bold"/>
          <w:b/>
          <w:bCs/>
          <w:kern w:val="0"/>
        </w:rPr>
        <w:t xml:space="preserve">, </w:t>
      </w:r>
      <w:r w:rsidRPr="00A752A2">
        <w:rPr>
          <w:rFonts w:ascii="Verdana" w:hAnsi="Verdana" w:cs="BrownPro-Light"/>
          <w:kern w:val="0"/>
        </w:rPr>
        <w:t>percusión</w:t>
      </w:r>
    </w:p>
    <w:p w14:paraId="1EE50FCD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Olga García </w:t>
      </w:r>
      <w:r w:rsidRPr="00A752A2">
        <w:rPr>
          <w:rFonts w:ascii="Verdana" w:hAnsi="Verdana" w:cs="BrownPro-Light"/>
          <w:kern w:val="0"/>
        </w:rPr>
        <w:t>(AAE), iluminación</w:t>
      </w:r>
    </w:p>
    <w:p w14:paraId="549BE9D0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Pablo Martín Caminero, </w:t>
      </w:r>
      <w:r w:rsidRPr="00A752A2">
        <w:rPr>
          <w:rFonts w:ascii="Verdana" w:hAnsi="Verdana" w:cs="BrownPro-Light"/>
          <w:kern w:val="0"/>
        </w:rPr>
        <w:t>contrabajo y dirección musical</w:t>
      </w:r>
    </w:p>
    <w:p w14:paraId="7C65AF32" w14:textId="77777777" w:rsidR="00A752A2" w:rsidRPr="00A752A2" w:rsidRDefault="00A752A2" w:rsidP="00A752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Light"/>
          <w:kern w:val="0"/>
        </w:rPr>
        <w:t>(</w:t>
      </w:r>
      <w:proofErr w:type="gramStart"/>
      <w:r w:rsidRPr="00A752A2">
        <w:rPr>
          <w:rFonts w:ascii="Verdana" w:hAnsi="Verdana" w:cs="BrownPro-Light"/>
          <w:kern w:val="0"/>
        </w:rPr>
        <w:t>músico</w:t>
      </w:r>
      <w:proofErr w:type="gramEnd"/>
      <w:r w:rsidRPr="00A752A2">
        <w:rPr>
          <w:rFonts w:ascii="Verdana" w:hAnsi="Verdana" w:cs="BrownPro-Light"/>
          <w:kern w:val="0"/>
        </w:rPr>
        <w:t xml:space="preserve"> invitado)</w:t>
      </w:r>
    </w:p>
    <w:p w14:paraId="28E2E690" w14:textId="63FEFAD0" w:rsidR="00A752A2" w:rsidRDefault="00A752A2" w:rsidP="00A752A2">
      <w:pPr>
        <w:jc w:val="center"/>
        <w:rPr>
          <w:rFonts w:ascii="Verdana" w:hAnsi="Verdana" w:cs="BrownPro-Light"/>
          <w:kern w:val="0"/>
        </w:rPr>
      </w:pPr>
      <w:r w:rsidRPr="00A752A2">
        <w:rPr>
          <w:rFonts w:ascii="Verdana" w:hAnsi="Verdana" w:cs="BrownPro-Bold"/>
          <w:b/>
          <w:bCs/>
          <w:kern w:val="0"/>
        </w:rPr>
        <w:t xml:space="preserve">Antonio Canales, </w:t>
      </w:r>
      <w:r w:rsidRPr="00A752A2">
        <w:rPr>
          <w:rFonts w:ascii="Verdana" w:hAnsi="Verdana" w:cs="BrownPro-Light"/>
          <w:kern w:val="0"/>
        </w:rPr>
        <w:t>textos</w:t>
      </w:r>
    </w:p>
    <w:p w14:paraId="318F1FE9" w14:textId="77777777" w:rsidR="00A752A2" w:rsidRDefault="00A752A2" w:rsidP="00A752A2">
      <w:pPr>
        <w:jc w:val="center"/>
        <w:rPr>
          <w:rFonts w:ascii="Verdana" w:hAnsi="Verdana" w:cs="BrownPro-Light"/>
          <w:kern w:val="0"/>
        </w:rPr>
      </w:pPr>
    </w:p>
    <w:p w14:paraId="5AC80B27" w14:textId="77777777" w:rsidR="00A752A2" w:rsidRDefault="00A752A2" w:rsidP="00A752A2">
      <w:pPr>
        <w:jc w:val="center"/>
        <w:rPr>
          <w:rFonts w:ascii="Verdana" w:hAnsi="Verdana" w:cs="BrownPro-Light"/>
          <w:kern w:val="0"/>
        </w:rPr>
      </w:pPr>
    </w:p>
    <w:p w14:paraId="4760CB62" w14:textId="77777777" w:rsidR="00A752A2" w:rsidRPr="00A752A2" w:rsidRDefault="00A752A2" w:rsidP="00A752A2">
      <w:pPr>
        <w:jc w:val="center"/>
        <w:rPr>
          <w:rFonts w:ascii="Verdana" w:hAnsi="Verdana"/>
        </w:rPr>
      </w:pPr>
    </w:p>
    <w:p w14:paraId="734869FC" w14:textId="6F963970" w:rsidR="00A752A2" w:rsidRPr="00A752A2" w:rsidRDefault="00A752A2" w:rsidP="00A752A2">
      <w:pPr>
        <w:jc w:val="center"/>
        <w:rPr>
          <w:rFonts w:ascii="Verdana" w:hAnsi="Verdana"/>
          <w:b/>
          <w:sz w:val="24"/>
          <w:szCs w:val="24"/>
        </w:rPr>
      </w:pPr>
      <w:r w:rsidRPr="00A752A2">
        <w:rPr>
          <w:rFonts w:ascii="Verdana" w:hAnsi="Verdana"/>
          <w:b/>
          <w:sz w:val="24"/>
          <w:szCs w:val="24"/>
        </w:rPr>
        <w:t>24 y 31 de octubre de 2023</w:t>
      </w:r>
    </w:p>
    <w:p w14:paraId="75401437" w14:textId="20DF4CB9" w:rsidR="00A752A2" w:rsidRPr="00A752A2" w:rsidRDefault="00A752A2" w:rsidP="00A752A2">
      <w:pPr>
        <w:jc w:val="center"/>
        <w:rPr>
          <w:rFonts w:ascii="Verdana" w:hAnsi="Verdana"/>
          <w:b/>
          <w:sz w:val="24"/>
          <w:szCs w:val="24"/>
        </w:rPr>
      </w:pPr>
      <w:r w:rsidRPr="00A752A2">
        <w:rPr>
          <w:rFonts w:ascii="Verdana" w:hAnsi="Verdana"/>
          <w:b/>
          <w:sz w:val="24"/>
          <w:szCs w:val="24"/>
        </w:rPr>
        <w:t>23 de enero, 30 abril y 7 de mayo de 2024</w:t>
      </w:r>
    </w:p>
    <w:p w14:paraId="1DC7B9E8" w14:textId="37FA8579" w:rsidR="00A752A2" w:rsidRDefault="00A752A2" w:rsidP="00A752A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(Dos sesiones </w:t>
      </w:r>
      <w:r w:rsidRPr="00A752A2">
        <w:rPr>
          <w:rFonts w:ascii="Verdana" w:hAnsi="Verdana"/>
          <w:b/>
          <w:sz w:val="24"/>
          <w:szCs w:val="24"/>
        </w:rPr>
        <w:t>10:30</w:t>
      </w:r>
      <w:r>
        <w:rPr>
          <w:rFonts w:ascii="Verdana" w:hAnsi="Verdana"/>
          <w:sz w:val="24"/>
          <w:szCs w:val="24"/>
        </w:rPr>
        <w:t xml:space="preserve"> y </w:t>
      </w:r>
      <w:r w:rsidRPr="00A752A2">
        <w:rPr>
          <w:rFonts w:ascii="Verdana" w:hAnsi="Verdana"/>
          <w:b/>
          <w:sz w:val="24"/>
          <w:szCs w:val="24"/>
        </w:rPr>
        <w:t>12:30</w:t>
      </w:r>
      <w:r>
        <w:rPr>
          <w:rFonts w:ascii="Verdana" w:hAnsi="Verdana"/>
          <w:sz w:val="24"/>
          <w:szCs w:val="24"/>
        </w:rPr>
        <w:t>, cada día)</w:t>
      </w:r>
    </w:p>
    <w:p w14:paraId="67673DE0" w14:textId="06C6BB29" w:rsidR="00A752A2" w:rsidRPr="00A752A2" w:rsidRDefault="00A752A2" w:rsidP="00A752A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Auditorio de la </w:t>
      </w:r>
      <w:r w:rsidRPr="00A752A2">
        <w:rPr>
          <w:rFonts w:ascii="Verdana" w:hAnsi="Verdana"/>
          <w:b/>
          <w:sz w:val="24"/>
          <w:szCs w:val="24"/>
        </w:rPr>
        <w:t xml:space="preserve">Fundación Juan </w:t>
      </w:r>
      <w:proofErr w:type="spellStart"/>
      <w:r w:rsidRPr="00A752A2">
        <w:rPr>
          <w:rFonts w:ascii="Verdana" w:hAnsi="Verdana"/>
          <w:b/>
          <w:sz w:val="24"/>
          <w:szCs w:val="24"/>
        </w:rPr>
        <w:t>March</w:t>
      </w:r>
      <w:proofErr w:type="spellEnd"/>
    </w:p>
    <w:p w14:paraId="3AB3F554" w14:textId="77777777" w:rsidR="000C58C9" w:rsidRDefault="000C58C9" w:rsidP="000C58C9">
      <w:pPr>
        <w:jc w:val="both"/>
        <w:rPr>
          <w:rFonts w:ascii="Verdana" w:hAnsi="Verdana"/>
          <w:sz w:val="24"/>
          <w:szCs w:val="24"/>
        </w:rPr>
      </w:pPr>
    </w:p>
    <w:p w14:paraId="38D510A5" w14:textId="77777777" w:rsidR="00A752A2" w:rsidRDefault="00A752A2" w:rsidP="000C58C9">
      <w:pPr>
        <w:jc w:val="both"/>
        <w:rPr>
          <w:rFonts w:ascii="Verdana" w:hAnsi="Verdana"/>
          <w:sz w:val="24"/>
          <w:szCs w:val="24"/>
        </w:rPr>
      </w:pPr>
    </w:p>
    <w:p w14:paraId="474124B4" w14:textId="77777777" w:rsidR="000C58C9" w:rsidRPr="000C58C9" w:rsidRDefault="000C58C9" w:rsidP="000C58C9">
      <w:pPr>
        <w:rPr>
          <w:rFonts w:ascii="Verdana" w:eastAsia="Calibri" w:hAnsi="Verdana" w:cs="Times New Roman"/>
          <w:kern w:val="0"/>
          <w14:ligatures w14:val="none"/>
        </w:rPr>
      </w:pPr>
      <w:r w:rsidRPr="000C58C9">
        <w:rPr>
          <w:rFonts w:ascii="Verdana" w:eastAsia="Calibri" w:hAnsi="Verdana" w:cs="Times New Roman"/>
          <w:b/>
          <w:bCs/>
          <w:kern w:val="0"/>
          <w14:ligatures w14:val="none"/>
        </w:rPr>
        <w:t xml:space="preserve">Descarga de imágenes en alta resolución: </w:t>
      </w:r>
    </w:p>
    <w:p w14:paraId="2929F7B7" w14:textId="77777777" w:rsidR="000C58C9" w:rsidRPr="000C58C9" w:rsidRDefault="00014CC1" w:rsidP="000C58C9">
      <w:pPr>
        <w:rPr>
          <w:rFonts w:ascii="Verdana" w:eastAsia="Calibri" w:hAnsi="Verdana" w:cs="Times New Roman"/>
          <w:kern w:val="0"/>
          <w14:ligatures w14:val="none"/>
        </w:rPr>
      </w:pPr>
      <w:hyperlink r:id="rId8" w:history="1">
        <w:r w:rsidR="000C58C9" w:rsidRPr="000C58C9">
          <w:rPr>
            <w:rFonts w:ascii="Verdana" w:eastAsia="Calibri" w:hAnsi="Verdana" w:cs="Times New Roman"/>
            <w:color w:val="0563C1"/>
            <w:kern w:val="0"/>
            <w:u w:val="single"/>
            <w14:ligatures w14:val="none"/>
          </w:rPr>
          <w:t>https://balletnacional.mcu.es/es/sala-de-prensa/</w:t>
        </w:r>
      </w:hyperlink>
      <w:r w:rsidR="000C58C9" w:rsidRPr="000C58C9">
        <w:rPr>
          <w:rFonts w:ascii="Verdana" w:eastAsia="Calibri" w:hAnsi="Verdana" w:cs="Times New Roman"/>
          <w:kern w:val="0"/>
          <w14:ligatures w14:val="none"/>
        </w:rPr>
        <w:t xml:space="preserve"> </w:t>
      </w:r>
    </w:p>
    <w:p w14:paraId="4A10F7A7" w14:textId="77777777" w:rsidR="000C58C9" w:rsidRPr="000C58C9" w:rsidRDefault="000C58C9" w:rsidP="000C58C9">
      <w:pPr>
        <w:spacing w:after="0"/>
        <w:rPr>
          <w:rFonts w:ascii="Verdana" w:eastAsia="Calibri" w:hAnsi="Verdana" w:cs="Times New Roman"/>
          <w:b/>
          <w:kern w:val="0"/>
          <w14:ligatures w14:val="none"/>
        </w:rPr>
      </w:pPr>
      <w:r w:rsidRPr="000C58C9">
        <w:rPr>
          <w:rFonts w:ascii="Verdana" w:eastAsia="Calibri" w:hAnsi="Verdana" w:cs="Times New Roman"/>
          <w:b/>
          <w:kern w:val="0"/>
          <w14:ligatures w14:val="none"/>
        </w:rPr>
        <w:t>Más información y solicitud de entrevistas:</w:t>
      </w:r>
    </w:p>
    <w:p w14:paraId="07F9A926" w14:textId="77777777" w:rsidR="000C58C9" w:rsidRPr="000C58C9" w:rsidRDefault="000C58C9" w:rsidP="000C58C9">
      <w:pPr>
        <w:spacing w:after="0"/>
        <w:rPr>
          <w:rFonts w:ascii="Verdana" w:eastAsia="Calibri" w:hAnsi="Verdana" w:cs="Times New Roman"/>
          <w:kern w:val="0"/>
          <w14:ligatures w14:val="none"/>
        </w:rPr>
      </w:pPr>
      <w:r w:rsidRPr="000C58C9">
        <w:rPr>
          <w:rFonts w:ascii="Verdana" w:eastAsia="Calibri" w:hAnsi="Verdana" w:cs="Times New Roman"/>
          <w:kern w:val="0"/>
          <w14:ligatures w14:val="none"/>
        </w:rPr>
        <w:t>Eduardo Villar de Cantos</w:t>
      </w:r>
    </w:p>
    <w:p w14:paraId="0FDAC45D" w14:textId="77777777" w:rsidR="000C58C9" w:rsidRPr="000C58C9" w:rsidRDefault="000C58C9" w:rsidP="000C58C9">
      <w:pPr>
        <w:spacing w:after="0"/>
        <w:rPr>
          <w:rFonts w:ascii="Verdana" w:eastAsia="Calibri" w:hAnsi="Verdana" w:cs="Times New Roman"/>
          <w:kern w:val="0"/>
          <w14:ligatures w14:val="none"/>
        </w:rPr>
      </w:pPr>
      <w:r w:rsidRPr="000C58C9">
        <w:rPr>
          <w:rFonts w:ascii="Verdana" w:eastAsia="Calibri" w:hAnsi="Verdana" w:cs="Times New Roman"/>
          <w:kern w:val="0"/>
          <w14:ligatures w14:val="none"/>
        </w:rPr>
        <w:t>Director de Comunicación</w:t>
      </w:r>
    </w:p>
    <w:p w14:paraId="56ABE80B" w14:textId="77777777" w:rsidR="000C58C9" w:rsidRPr="000C58C9" w:rsidRDefault="000C58C9" w:rsidP="000C58C9">
      <w:pPr>
        <w:spacing w:after="0"/>
        <w:rPr>
          <w:rFonts w:ascii="Verdana" w:eastAsia="Calibri" w:hAnsi="Verdana" w:cs="Times New Roman"/>
          <w:kern w:val="0"/>
          <w14:ligatures w14:val="none"/>
        </w:rPr>
      </w:pPr>
      <w:r w:rsidRPr="000C58C9">
        <w:rPr>
          <w:rFonts w:ascii="Verdana" w:eastAsia="Calibri" w:hAnsi="Verdana" w:cs="Times New Roman"/>
          <w:kern w:val="0"/>
          <w14:ligatures w14:val="none"/>
        </w:rPr>
        <w:t>Ballet Nacional de España</w:t>
      </w:r>
    </w:p>
    <w:p w14:paraId="1BF1DA0C" w14:textId="77777777" w:rsidR="000C58C9" w:rsidRPr="000C58C9" w:rsidRDefault="000C58C9" w:rsidP="000C58C9">
      <w:pPr>
        <w:spacing w:after="0"/>
        <w:rPr>
          <w:rFonts w:ascii="Verdana" w:eastAsia="Calibri" w:hAnsi="Verdana" w:cs="Times New Roman"/>
          <w:kern w:val="0"/>
          <w14:ligatures w14:val="none"/>
        </w:rPr>
      </w:pPr>
      <w:r w:rsidRPr="000C58C9">
        <w:rPr>
          <w:rFonts w:ascii="Verdana" w:eastAsia="Calibri" w:hAnsi="Verdana" w:cs="Times New Roman"/>
          <w:kern w:val="0"/>
          <w14:ligatures w14:val="none"/>
        </w:rPr>
        <w:t>Tel. 91 05 05 052 / 611 60 92 44</w:t>
      </w:r>
    </w:p>
    <w:p w14:paraId="2846AEFD" w14:textId="77777777" w:rsidR="000C58C9" w:rsidRPr="000C58C9" w:rsidRDefault="00014CC1" w:rsidP="000C58C9">
      <w:pPr>
        <w:spacing w:after="0"/>
        <w:rPr>
          <w:rFonts w:ascii="Verdana" w:eastAsia="Calibri" w:hAnsi="Verdana" w:cs="Times New Roman"/>
          <w:kern w:val="0"/>
          <w14:ligatures w14:val="none"/>
        </w:rPr>
      </w:pPr>
      <w:hyperlink r:id="rId9" w:history="1">
        <w:r w:rsidR="000C58C9" w:rsidRPr="000C58C9">
          <w:rPr>
            <w:rFonts w:ascii="Verdana" w:eastAsia="Calibri" w:hAnsi="Verdana" w:cs="Times New Roman"/>
            <w:color w:val="0563C1"/>
            <w:kern w:val="0"/>
            <w:u w:val="single"/>
            <w14:ligatures w14:val="none"/>
          </w:rPr>
          <w:t>eduardo.villar@inaem.cultura.gob.es</w:t>
        </w:r>
      </w:hyperlink>
      <w:r w:rsidR="000C58C9" w:rsidRPr="000C58C9">
        <w:rPr>
          <w:rFonts w:ascii="Verdana" w:eastAsia="Calibri" w:hAnsi="Verdana" w:cs="Times New Roman"/>
          <w:kern w:val="0"/>
          <w14:ligatures w14:val="none"/>
        </w:rPr>
        <w:t xml:space="preserve"> </w:t>
      </w:r>
    </w:p>
    <w:p w14:paraId="34B29E89" w14:textId="77777777" w:rsidR="000C58C9" w:rsidRPr="000C58C9" w:rsidRDefault="000C58C9" w:rsidP="000C58C9">
      <w:pPr>
        <w:jc w:val="both"/>
        <w:rPr>
          <w:rFonts w:ascii="Verdana" w:hAnsi="Verdana"/>
          <w:sz w:val="24"/>
          <w:szCs w:val="24"/>
        </w:rPr>
      </w:pPr>
    </w:p>
    <w:sectPr w:rsidR="000C58C9" w:rsidRPr="000C58C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EA2DE" w14:textId="77777777" w:rsidR="00014CC1" w:rsidRDefault="00014CC1" w:rsidP="00A752A2">
      <w:pPr>
        <w:spacing w:after="0" w:line="240" w:lineRule="auto"/>
      </w:pPr>
      <w:r>
        <w:separator/>
      </w:r>
    </w:p>
  </w:endnote>
  <w:endnote w:type="continuationSeparator" w:id="0">
    <w:p w14:paraId="397749ED" w14:textId="77777777" w:rsidR="00014CC1" w:rsidRDefault="00014CC1" w:rsidP="00A7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n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C65E" w14:textId="77777777" w:rsidR="00014CC1" w:rsidRDefault="00014CC1" w:rsidP="00A752A2">
      <w:pPr>
        <w:spacing w:after="0" w:line="240" w:lineRule="auto"/>
      </w:pPr>
      <w:r>
        <w:separator/>
      </w:r>
    </w:p>
  </w:footnote>
  <w:footnote w:type="continuationSeparator" w:id="0">
    <w:p w14:paraId="33273EA2" w14:textId="77777777" w:rsidR="00014CC1" w:rsidRDefault="00014CC1" w:rsidP="00A7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25B3" w14:textId="25FA3802" w:rsidR="00A752A2" w:rsidRDefault="00A752A2">
    <w:pPr>
      <w:pStyle w:val="Encabezado"/>
    </w:pPr>
    <w:r>
      <w:rPr>
        <w:rFonts w:ascii="Cambria" w:hAnsi="Cambria"/>
        <w:noProof/>
        <w:sz w:val="36"/>
        <w:szCs w:val="36"/>
        <w:lang w:eastAsia="es-ES"/>
      </w:rPr>
      <w:drawing>
        <wp:inline distT="0" distB="0" distL="0" distR="0" wp14:anchorId="754F8B50" wp14:editId="15944091">
          <wp:extent cx="3524250" cy="360547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5a_INAEM 2 LINEAS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978" cy="37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36"/>
        <w:szCs w:val="36"/>
        <w:lang w:eastAsia="es-ES"/>
      </w:rPr>
      <w:t xml:space="preserve">  </w:t>
    </w:r>
    <w:r>
      <w:rPr>
        <w:rFonts w:ascii="Cambria" w:hAnsi="Cambria"/>
        <w:noProof/>
        <w:sz w:val="36"/>
        <w:szCs w:val="36"/>
        <w:lang w:eastAsia="es-ES"/>
      </w:rPr>
      <w:drawing>
        <wp:inline distT="0" distB="0" distL="0" distR="0" wp14:anchorId="624E8CCD" wp14:editId="1C604CA4">
          <wp:extent cx="280696" cy="36195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Fir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80" cy="36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344A">
      <w:rPr>
        <w:rFonts w:ascii="Cambria" w:hAnsi="Cambria"/>
        <w:noProof/>
        <w:sz w:val="36"/>
        <w:szCs w:val="36"/>
        <w:lang w:eastAsia="es-ES"/>
      </w:rPr>
      <w:pict w14:anchorId="00CE6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85pt;height:30.05pt">
          <v:imagedata r:id="rId3" o:title="AAFF_FJM_LogotipoInstitucional_Firma_Positivo_2L_CMYK" croptop="4526f" cropbottom="7513f"/>
        </v:shape>
      </w:pict>
    </w:r>
  </w:p>
  <w:p w14:paraId="02DC3F18" w14:textId="77777777" w:rsidR="00A752A2" w:rsidRDefault="00A752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4095"/>
    <w:multiLevelType w:val="hybridMultilevel"/>
    <w:tmpl w:val="D3B20DC0"/>
    <w:lvl w:ilvl="0" w:tplc="6664A3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C"/>
    <w:rsid w:val="00014CC1"/>
    <w:rsid w:val="00033B34"/>
    <w:rsid w:val="0004344A"/>
    <w:rsid w:val="000C58C9"/>
    <w:rsid w:val="000F50FA"/>
    <w:rsid w:val="00153C22"/>
    <w:rsid w:val="002238B9"/>
    <w:rsid w:val="00225D2C"/>
    <w:rsid w:val="00354AE2"/>
    <w:rsid w:val="00395068"/>
    <w:rsid w:val="004C2BE6"/>
    <w:rsid w:val="00695022"/>
    <w:rsid w:val="007807AD"/>
    <w:rsid w:val="008F3612"/>
    <w:rsid w:val="00A752A2"/>
    <w:rsid w:val="00AF1F99"/>
    <w:rsid w:val="00BC629F"/>
    <w:rsid w:val="00BE25DC"/>
    <w:rsid w:val="00CF466F"/>
    <w:rsid w:val="00DD5A30"/>
    <w:rsid w:val="00E30C50"/>
    <w:rsid w:val="00E86DCB"/>
    <w:rsid w:val="00E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974E"/>
  <w15:chartTrackingRefBased/>
  <w15:docId w15:val="{E6815C5A-8A3A-4D2F-9AC4-6759CA20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D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5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2A2"/>
  </w:style>
  <w:style w:type="paragraph" w:styleId="Piedepgina">
    <w:name w:val="footer"/>
    <w:basedOn w:val="Normal"/>
    <w:link w:val="PiedepginaCar"/>
    <w:uiPriority w:val="99"/>
    <w:unhideWhenUsed/>
    <w:rsid w:val="00A75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etnacional.mcu.es/es/sala-de-pren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ardo.villar@inaem.cultura.gob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65BF-E485-43A9-9BE6-D1A43BC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Ramírez García-Mina</dc:creator>
  <cp:keywords/>
  <dc:description/>
  <cp:lastModifiedBy>Ciudad, Laura</cp:lastModifiedBy>
  <cp:revision>8</cp:revision>
  <cp:lastPrinted>2023-10-24T08:26:00Z</cp:lastPrinted>
  <dcterms:created xsi:type="dcterms:W3CDTF">2023-10-23T12:06:00Z</dcterms:created>
  <dcterms:modified xsi:type="dcterms:W3CDTF">2023-10-24T09:08:00Z</dcterms:modified>
</cp:coreProperties>
</file>